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Доверенность на получение товара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доверенность-на-получение-товара"/>
    <w:p>
      <w:pPr>
        <w:pStyle w:val="Heading1"/>
      </w:pPr>
      <w:r>
        <w:t xml:space="preserve">Доверенность на получение товара</w:t>
      </w:r>
    </w:p>
    <w:bookmarkStart w:id="9" w:name="выданная-в-электронной-форме"/>
    <w:p>
      <w:pPr>
        <w:pStyle w:val="Heading2"/>
      </w:pPr>
      <w:r>
        <w:t xml:space="preserve">выданная в электронной форме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Уполномочиваю: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Срок действия: ______________________________________________</w:t>
      </w:r>
    </w:p>
    <w:p>
      <w:pPr>
        <w:pStyle w:val="BodyText"/>
      </w:pPr>
      <w:r>
        <w:t xml:space="preserve">Подпись: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получение товара</dc:title>
  <dc:creator/>
  <dc:language>ru</dc:language>
  <cp:keywords/>
  <dcterms:created xsi:type="dcterms:W3CDTF">2026-11-05T20:31:17Z</dcterms:created>
  <dcterms:modified xsi:type="dcterms:W3CDTF">2026-11-05T20:31:17Z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