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Доверитель: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Представитель: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aed10dba97c3ad892e99741b0b81f6bbb659945"/>
    <w:p>
      <w:pPr>
        <w:pStyle w:val="Heading2"/>
      </w:pPr>
      <w:r>
        <w:t xml:space="preserve">на участие в торгах и подписание документов от имени доверителя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Доверитель в лице ______________________, действующего на основании ______________, уполномочивает ______________________________________ представлять его интересы на электронных площадках и в единой информационной системе в сфере закупок.</w:t>
      </w:r>
    </w:p>
    <w:p>
      <w:pPr>
        <w:pStyle w:val="BodyText"/>
      </w:pPr>
      <w:r>
        <w:t xml:space="preserve">Представитель вправе: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Доверенность выдана на срок до «___» __________ 20__ г.</w:t>
      </w:r>
    </w:p>
    <w:p>
      <w:pPr>
        <w:pStyle w:val="BodyText"/>
      </w:pPr>
      <w:r>
        <w:t xml:space="preserve">Право передоверия: ______________________</w:t>
      </w:r>
    </w:p>
    <w:p>
      <w:pPr>
        <w:pStyle w:val="BodyText"/>
      </w:pPr>
      <w:r>
        <w:t xml:space="preserve">Подпись представителя удостоверяю: 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2026-11-04T20:32:37Z</dcterms:created>
  <dcterms:modified xsi:type="dcterms:W3CDTF">2026-11-04T20:32:37Z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