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1157746123456, ИНН 7701234567</w:t>
      </w:r>
    </w:p>
    <w:p>
      <w:pPr>
        <w:pStyle w:val="BodyText"/>
      </w:pPr>
      <w:r>
        <w:t xml:space="preserve">адрес: 125009, г. Москва, ул. Тверская, д. 1, офис 10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в-суде"/>
    <w:p>
      <w:pPr>
        <w:pStyle w:val="Heading2"/>
      </w:pPr>
      <w:r>
        <w:t xml:space="preserve">на представление интересов в суде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Настоящей доверенностью ООО «Ромашка» в лице генерального директора Петрова Петра Петровича, действующего на основании устава, уполномочивает Иванова Ивана Ивановича, паспорт серия 4510 № 123456, выдан 12.03.2015 ОВД Тверского района г. Москвы, зарегистрированного по адресу: г. Москва, ул. Арбат, д. 5, кв. 7,</w:t>
      </w:r>
    </w:p>
    <w:p>
      <w:pPr>
        <w:pStyle w:val="BodyText"/>
      </w:pPr>
      <w:r>
        <w:t xml:space="preserve">представлять интересы ООО «Ромашка» во всех судах Российской Федерации — арбитражных судах, судах общей юрисдикции, у мировых судей — в качестве истца, ответчика, третьего лица, заявителя, а также в службе судебных приставов по исполнительному производству.</w:t>
      </w:r>
    </w:p>
    <w:p>
      <w:pPr>
        <w:pStyle w:val="BodyText"/>
      </w:pPr>
      <w:r>
        <w:t xml:space="preserve">Для этого предоставляются полномочия: подписывать и подавать исковое заявление, отзыв, встречный иск; передавать спор на рассмотрение третейского суда; полностью или частично отказаться от иска, уменьшить его размер, признать иск; изменить предмет или основание иска; заключать мировое соглашение; обжаловать судебные акты, подписывать апелляционную, кассационную и надзорную жалобы; предъявлять исполнительный лист к взысканию; получать присуждённое имущество или деньги.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ознакомлен, полномочия принял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2026-10-31T20:32:40Z</dcterms:created>
  <dcterms:modified xsi:type="dcterms:W3CDTF">2026-10-31T20:32:40Z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