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№ 47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125009, Москва, ул. Тверская, д. 1, оф. 5</w:t>
      </w:r>
    </w:p>
    <w:p>
      <w:pPr>
        <w:pStyle w:val="BodyText"/>
      </w:pPr>
      <w:r>
        <w:t xml:space="preserve">Дата выдачи: 16 ноября 2026 г.</w:t>
      </w:r>
    </w:p>
    <w:p>
      <w:pPr>
        <w:pStyle w:val="BodyText"/>
      </w:pPr>
      <w:r>
        <w:t xml:space="preserve">Действительна до: 30 ноября 2026 г.</w:t>
      </w:r>
    </w:p>
    <w:bookmarkStart w:id="10" w:name="доверенность-47"/>
    <w:p>
      <w:pPr>
        <w:pStyle w:val="Heading1"/>
      </w:pPr>
      <w:r>
        <w:t xml:space="preserve">Доверенность № 47</w:t>
      </w:r>
    </w:p>
    <w:bookmarkStart w:id="9" w:name="X3d341456b194dd13e1b046c5b37030e2e5311eb"/>
    <w:p>
      <w:pPr>
        <w:pStyle w:val="Heading2"/>
      </w:pPr>
      <w:r>
        <w:t xml:space="preserve">на получение товарно-материальных ценностей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Выдана Иванову Ивану Ивановичу, паспорт 45 12 № 345678, выдан ОВД Тверского района Москвы 12.03.2015, — менеджеру отдела закупок.</w:t>
      </w:r>
    </w:p>
    <w:p>
      <w:pPr>
        <w:pStyle w:val="BodyText"/>
      </w:pPr>
      <w:r>
        <w:t xml:space="preserve">На получение от ООО «Поставщик» по договору поставки от 01.10.2026 № 214 товара: ноутбуки в количестве 10 шт. на сумму 850 000 рублей.</w:t>
      </w:r>
    </w:p>
    <w:p>
      <w:pPr>
        <w:pStyle w:val="BodyText"/>
      </w:pPr>
      <w:r>
        <w:t xml:space="preserve">Подпись Иванова И. И.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Менеджер отдела закупок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№ 47</dc:title>
  <dc:creator/>
  <dc:language>ru</dc:language>
  <cp:keywords/>
  <dcterms:created xsi:type="dcterms:W3CDTF">2026-11-01T20:32:46Z</dcterms:created>
  <dcterms:modified xsi:type="dcterms:W3CDTF">2026-11-01T20:32:46Z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