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ed625db465d7d7b48ebcb7af2bb4b7e4140687b"/>
    <w:p>
      <w:pPr>
        <w:pStyle w:val="Heading2"/>
      </w:pPr>
      <w:r>
        <w:t xml:space="preserve">на подписание документов от имени общества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доверяет заместителю директора Иванову Ивану Ивановичу, паспорт серии 4500 № 000000, выдан 10.01.2020 ГУ МВД России по г. Москве, представлять интересы общества и подписывать от его имени документы, связанные с текущей деятельностью.</w:t>
      </w:r>
    </w:p>
    <w:p>
      <w:pPr>
        <w:pStyle w:val="BodyText"/>
      </w:pPr>
      <w:r>
        <w:t xml:space="preserve">Доверенное лицо вправе подписывать договоры и дополнительные соглашения к ним, акты выполненных работ и оказанных услуг, товарные накладные и универсальные передаточные документы, счета на оплату, письма и заявления в адрес контрагентов, а также счета-фактуры и первичные учётные документы.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2027 года.</w:t>
      </w:r>
    </w:p>
    <w:p>
      <w:pPr>
        <w:pStyle w:val="BodyText"/>
      </w:pPr>
      <w:r>
        <w:t xml:space="preserve">Подпись доверенного лица: ____________________ / И. И. Иванов /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2026-11-01T20:32:44Z</dcterms:created>
  <dcterms:modified xsi:type="dcterms:W3CDTF">2026-11-01T20:32:44Z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