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______________________________________________, именуемое в дальнейшем «Сторона 1», в лице ______________________________, действующего на основании ______________________________,</w:t>
      </w:r>
    </w:p>
    <w:p>
      <w:pPr>
        <w:pStyle w:val="BodyText"/>
      </w:pPr>
      <w:r>
        <w:t xml:space="preserve">и ______________________________, именуемое в дальнейшем «Сторона 2», в лице ______________________________, действующего на основании ______________________________,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c2ecbe6229ff844a2bba2fa863ae0e7374a74a2"/>
    <w:p>
      <w:pPr>
        <w:pStyle w:val="Heading2"/>
      </w:pPr>
      <w:r>
        <w:t xml:space="preserve">к договору поставки от 12 марта 2026 г. № 17/П об изменении цены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 заключили настоящий документ о нижеследующем: договор ______________________________ от «___» __________ 20__ г. № ____ (далее — Договор) изменяется в части цены. Остальные условия Договора остаются в прежней редакции.</w:t>
      </w:r>
    </w:p>
    <w:p>
      <w:pPr>
        <w:pStyle w:val="BodyText"/>
      </w:pPr>
      <w:r>
        <w:t xml:space="preserve">1. Пункт ____ Договора изложить в редакции: «Цена Договора составляет ______________________________ рублей, в том числе НДС ____ % — ______________________________ рублей».</w:t>
      </w:r>
    </w:p>
    <w:p>
      <w:pPr>
        <w:pStyle w:val="BodyText"/>
      </w:pPr>
      <w:r>
        <w:t xml:space="preserve">2. Цена единицы товара (работы, услуги) по Договору устанавливается в размере ______________________________ рублей.</w:t>
      </w:r>
    </w:p>
    <w:p>
      <w:pPr>
        <w:pStyle w:val="BodyText"/>
      </w:pPr>
      <w:r>
        <w:t xml:space="preserve">3. Изменение цены не влечёт изменения объёма и сроков исполнения по Договору.</w:t>
      </w:r>
    </w:p>
    <w:p>
      <w:pPr>
        <w:pStyle w:val="BodyText"/>
      </w:pPr>
      <w:r>
        <w:t xml:space="preserve">4. Настоящее соглашение вступает в силу с «___» __________ 20__ года и является неотъемлемой частью Договора.</w:t>
      </w:r>
    </w:p>
    <w:p>
      <w:pPr>
        <w:pStyle w:val="BodyText"/>
      </w:pPr>
      <w:r>
        <w:t xml:space="preserve">5. Настоящее соглашение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2026-10-30T21:48:03Z</dcterms:created>
  <dcterms:modified xsi:type="dcterms:W3CDTF">2026-10-30T21:48:03Z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