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Дополнение к личной карточке работника (форма № Т-2)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Табельный номер 0042</w:t>
      </w:r>
    </w:p>
    <w:p>
      <w:pPr>
        <w:pStyle w:val="BodyText"/>
      </w:pPr>
      <w:r>
        <w:t xml:space="preserve">Иванова Ирина Ильинична</w:t>
      </w:r>
    </w:p>
    <w:p>
      <w:pPr>
        <w:pStyle w:val="BodyText"/>
      </w:pPr>
      <w:r>
        <w:t xml:space="preserve">менеджер отдела продаж</w:t>
      </w:r>
    </w:p>
    <w:bookmarkStart w:id="10" w:name="Xfb6a73b1ea68b893ffcdd5172eff95bc09ed205"/>
    <w:p>
      <w:pPr>
        <w:pStyle w:val="Heading1"/>
      </w:pPr>
      <w:r>
        <w:t xml:space="preserve">Дополнение к личной карточке работника (форма № Т-2)</w:t>
      </w:r>
    </w:p>
    <w:bookmarkStart w:id="9" w:name="сведения-об-отпусках"/>
    <w:p>
      <w:pPr>
        <w:pStyle w:val="Heading2"/>
      </w:pPr>
      <w:r>
        <w:t xml:space="preserve">сведения об отпусках</w:t>
      </w:r>
    </w:p>
    <w:p>
      <w:pPr>
        <w:pStyle w:val="FirstParagraph"/>
      </w:pPr>
      <w:r>
        <w:t xml:space="preserve">01 декабря 2026 г.</w:t>
      </w:r>
    </w:p>
    <w:p>
      <w:pPr>
        <w:pStyle w:val="BodyText"/>
      </w:pPr>
      <w:r>
        <w:t xml:space="preserve">Дополнение № 1 к личной карточке работника формы № Т-2, заведённой 03 февраля 2024 г.</w:t>
      </w:r>
    </w:p>
    <w:p>
      <w:pPr>
        <w:pStyle w:val="BodyText"/>
      </w:pPr>
      <w:r>
        <w:t xml:space="preserve">Вид отпуска: ежегодный основной оплачиваемый.</w:t>
      </w:r>
    </w:p>
    <w:p>
      <w:pPr>
        <w:pStyle w:val="BodyText"/>
      </w:pPr>
      <w:r>
        <w:t xml:space="preserve">Период работы, за который предоставлен отпуск: с 03 февраля 2026 г. по 02 февраля 2027 г.</w:t>
      </w:r>
    </w:p>
    <w:p>
      <w:pPr>
        <w:pStyle w:val="BodyText"/>
      </w:pPr>
      <w:r>
        <w:t xml:space="preserve">Количество календарных дней: 14.</w:t>
      </w:r>
    </w:p>
    <w:p>
      <w:pPr>
        <w:pStyle w:val="BodyText"/>
      </w:pPr>
      <w:r>
        <w:t xml:space="preserve">Дата начала: 14 декабря 2026 г. Дата окончания: 27 декабря 2026 г.</w:t>
      </w:r>
    </w:p>
    <w:p>
      <w:pPr>
        <w:pStyle w:val="BodyText"/>
      </w:pPr>
      <w:r>
        <w:t xml:space="preserve">Основание: приказ от 24 ноября 2026 г. № 87-о.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Дополнение к личной карточке работника (форма № Т-2)</dc:title>
  <dc:creator/>
  <dc:language>ru</dc:language>
  <cp:keywords/>
  <dcterms:created xsi:type="dcterms:W3CDTF">2026-11-07T20:36:44Z</dcterms:created>
  <dcterms:modified xsi:type="dcterms:W3CDTF">2026-11-07T20:36:44Z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