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1581b5a40252b8a0ad30899ac4069002bc3695f"/>
    <w:p>
      <w:pPr>
        <w:pStyle w:val="Heading2"/>
      </w:pPr>
      <w:r>
        <w:t xml:space="preserve">к договору аренды нежилого помещения от 12 января 2026 г. № 7/А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2026-10-30T21:47:51Z</dcterms:created>
  <dcterms:modified xsi:type="dcterms:W3CDTF">2026-10-30T21:47:51Z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