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закупок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о-нарушении-трудовой-дисциплины"/>
    <w:p>
      <w:pPr>
        <w:pStyle w:val="Heading2"/>
      </w:pPr>
      <w:r>
        <w:t xml:space="preserve">о нарушении трудовой дисциплины</w:t>
      </w:r>
    </w:p>
    <w:p>
      <w:pPr>
        <w:pStyle w:val="FirstParagraph"/>
      </w:pPr>
      <w:r>
        <w:t xml:space="preserve">12 октября 2026 г. № 7</w:t>
      </w:r>
    </w:p>
    <w:p>
      <w:pPr>
        <w:pStyle w:val="BodyText"/>
      </w:pPr>
      <w:r>
        <w:t xml:space="preserve">Довожу до вашего сведения, что 12 октября 2026 года менеджер отдела закупок Юсупов Р. А. опоздал на работу на 40 минут: по табелю учёта рабочего времени явка в 09:40 при начале рабочего дня в 09:00 по правилам внутреннего трудового распорядка. Опоздание сорвало утреннюю сверку заявок поставщикам, из-за чего две заявки ушли после 12:00.</w:t>
      </w:r>
    </w:p>
    <w:p>
      <w:pPr>
        <w:pStyle w:val="BodyText"/>
      </w:pPr>
      <w:r>
        <w:t xml:space="preserve">Прошу затребовать у Юсупова Р. А. письменное объяснение и по результатам рассмотреть вопрос о применении дисциплинарного взыскания.</w:t>
      </w:r>
    </w:p>
    <w:p>
      <w:pPr>
        <w:pStyle w:val="BodyText"/>
      </w:pPr>
      <w:r>
        <w:t xml:space="preserve">Приложение: выписка из табеля учёта рабочего времени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закупок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2026-10-28T22:23:21Z</dcterms:created>
  <dcterms:modified xsi:type="dcterms:W3CDTF">2026-10-28T22:23:21Z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