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Докладная записка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докладная-записка"/>
    <w:p>
      <w:pPr>
        <w:pStyle w:val="Heading1"/>
      </w:pPr>
      <w:r>
        <w:t xml:space="preserve">Докладная записка</w:t>
      </w:r>
    </w:p>
    <w:bookmarkStart w:id="9" w:name="X0bf10f078debe795e52c24040f3f6ef6453b244"/>
    <w:p>
      <w:pPr>
        <w:pStyle w:val="Heading2"/>
      </w:pPr>
      <w:r>
        <w:t xml:space="preserve">о нахождении работника в состоянии алкогольного опьянения на рабочем месте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Что и когда произошло: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Какие меры приняты: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Прошу: 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записки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Докладная записка</dc:title>
  <dc:creator/>
  <dc:language>ru</dc:language>
  <cp:keywords/>
  <dcterms:created xsi:type="dcterms:W3CDTF">2026-11-06T21:47:40Z</dcterms:created>
  <dcterms:modified xsi:type="dcterms:W3CDTF">2026-11-06T21:47:40Z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