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X557e1da49aaf0b731c751361940b61f711a6635"/>
    <w:p>
      <w:pPr>
        <w:pStyle w:val="Heading2"/>
      </w:pPr>
      <w:r>
        <w:t xml:space="preserve">о срыве сроков поставки оборудования в цех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Довожу до вашего сведения следующую информацию: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2026-10-28T22:23:20Z</dcterms:created>
  <dcterms:modified xsi:type="dcterms:W3CDTF">2026-10-28T22:23:20Z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