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руководителя отдела продаж</w:t>
      </w:r>
    </w:p>
    <w:p>
      <w:pPr>
        <w:pStyle w:val="BodyText"/>
      </w:pPr>
      <w:r>
        <w:t xml:space="preserve">И. И. Иванова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б-оскорбительном-поведении-сотрудника"/>
    <w:p>
      <w:pPr>
        <w:pStyle w:val="Heading2"/>
      </w:pPr>
      <w:r>
        <w:t xml:space="preserve">об оскорбительном поведении сотрудника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14 ноября 2026 года около 15:30 в помещении отдела продаж менеджер А. С. Смирнов в присутствии двух сотрудников отдела в ответ на замечание о сроках подготовки отчёта повысил голос, допустил в мой адрес оскорбительные высказывания и отказался продолжать разговор в рабочем порядке.</w:t>
      </w:r>
    </w:p>
    <w:p>
      <w:pPr>
        <w:pStyle w:val="BodyText"/>
      </w:pPr>
      <w:r>
        <w:t xml:space="preserve">Свидетелями были менеджеры О. В. Кузнецова и Д. Е. Орлов. Оскорбительные сообщения А. С. Смирнов также направил мне в рабочем чате; скриншот прилагаю.</w:t>
      </w:r>
    </w:p>
    <w:p>
      <w:pPr>
        <w:pStyle w:val="BodyText"/>
      </w:pPr>
      <w:r>
        <w:t xml:space="preserve">Прошу провести проверку по факту оскорбительного поведения и рассмотреть вопрос о применении к А. С. Смирнову дисциплинарного взыскания.</w:t>
      </w:r>
    </w:p>
    <w:p>
      <w:pPr>
        <w:pStyle w:val="BodyText"/>
      </w:pPr>
      <w:r>
        <w:t xml:space="preserve">Приложение: скриншот переписки в рабочем чате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2026-10-30T21:47:49Z</dcterms:created>
  <dcterms:modified xsi:type="dcterms:W3CDTF">2026-10-30T21:47:49Z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