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Договор-заявка на перевозку груза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/ ОГРНИП _________________________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Перевозчик: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/ ОГРНИП _________________________</w:t>
      </w:r>
    </w:p>
    <w:bookmarkStart w:id="10" w:name="договор-заявка-на-перевозку-груза"/>
    <w:p>
      <w:pPr>
        <w:pStyle w:val="Heading1"/>
      </w:pPr>
      <w:r>
        <w:t xml:space="preserve">Договор-заявка на перевозку груза</w:t>
      </w:r>
    </w:p>
    <w:bookmarkStart w:id="9" w:name="Xfdbf55ae1b75686bde15c7a2c6c968919ad791f"/>
    <w:p>
      <w:pPr>
        <w:pStyle w:val="Heading2"/>
      </w:pPr>
      <w:r>
        <w:t xml:space="preserve">к договору перевозки груза автомобильным транспортом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Маршрут, адрес погрузки и выгрузки, дата и время подачи машины: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 груза, количество мест, масса, объём, особые условия: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Транспортное средство и водитель: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 перевозки и порядок оплаты: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Ответственность сторон: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Прочие условия: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Договор-заявка на перевозку груза</dc:title>
  <dc:creator/>
  <dc:language>ru</dc:language>
  <cp:keywords/>
  <dcterms:created xsi:type="dcterms:W3CDTF">2026-11-07T20:36:27Z</dcterms:created>
  <dcterms:modified xsi:type="dcterms:W3CDTF">2026-11-07T20:36:27Z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