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Договор залога имущества</w:t>
      </w:r>
    </w:p>
    <w:p>
      <w:pPr>
        <w:pStyle w:val="FirstParagraph"/>
      </w:pPr>
      <w:r>
        <w:t xml:space="preserve">Место заключения: ______________________________</w:t>
      </w:r>
    </w:p>
    <w:p>
      <w:pPr>
        <w:pStyle w:val="BodyText"/>
      </w:pPr>
      <w:r>
        <w:t xml:space="preserve">Дата: «___» __________ 20__ г.</w:t>
      </w:r>
    </w:p>
    <w:p>
      <w:pPr>
        <w:pStyle w:val="BodyText"/>
      </w:pPr>
      <w:r>
        <w:t xml:space="preserve">Залогодержатель: ______________________________ в лице ______________________________, действующего на основании ______________________________</w:t>
      </w:r>
    </w:p>
    <w:p>
      <w:pPr>
        <w:pStyle w:val="BodyText"/>
      </w:pPr>
      <w:r>
        <w:t xml:space="preserve">Залогодатель: ______________________________ в лице ______________________________, действующего на основании ______________________________</w:t>
      </w:r>
    </w:p>
    <w:bookmarkStart w:id="10" w:name="договор-залога-имущества"/>
    <w:p>
      <w:pPr>
        <w:pStyle w:val="Heading1"/>
      </w:pPr>
      <w:r>
        <w:t xml:space="preserve">Договор залога имущества</w:t>
      </w:r>
    </w:p>
    <w:bookmarkStart w:id="9" w:name="Xe7548ec1526e182339f302bdf531c5739acb2ce"/>
    <w:p>
      <w:pPr>
        <w:pStyle w:val="Heading2"/>
      </w:pPr>
      <w:r>
        <w:t xml:space="preserve">без передачи заложенного имущества залогодержателю</w:t>
      </w:r>
    </w:p>
    <w:p>
      <w:pPr>
        <w:pStyle w:val="FirstParagraph"/>
      </w:pPr>
      <w:r>
        <w:t xml:space="preserve">№ ____</w:t>
      </w:r>
    </w:p>
    <w:p>
      <w:pPr>
        <w:pStyle w:val="BodyText"/>
      </w:pPr>
      <w:r>
        <w:t xml:space="preserve">1. Предмет договора. 1.1. В обеспечение исполнения обязательств по договору ______________________________ № ____ от «___» __________ 20__ г. (основной договор) Залогодатель передаёт в залог Залогодержателю принадлежащее ему на праве собственности имущество: ______________________________ (предмет залога).</w:t>
      </w:r>
    </w:p>
    <w:p>
      <w:pPr>
        <w:pStyle w:val="BodyText"/>
      </w:pPr>
      <w:r>
        <w:t xml:space="preserve">1.2. Предмет залога остаётся во владении и пользовании Залогодателя. Залогодатель не вправе ______________________________ без письменного согласия Залогодержателя.</w:t>
      </w:r>
    </w:p>
    <w:p>
      <w:pPr>
        <w:pStyle w:val="BodyText"/>
      </w:pPr>
      <w:r>
        <w:t xml:space="preserve">1.3. Стоимость предмета залога по соглашению сторон составляет ______________ рублей.</w:t>
      </w:r>
    </w:p>
    <w:p>
      <w:pPr>
        <w:pStyle w:val="BodyText"/>
      </w:pPr>
      <w:r>
        <w:t xml:space="preserve">2. Обеспеченное обязательство. 2.1. Залогом обеспечивается исполнение обязательства ______________________________ на сумму ______________ рублей, срок исполнения — «___» __________ 20__ г., а также ______________________________.</w:t>
      </w:r>
    </w:p>
    <w:p>
      <w:pPr>
        <w:pStyle w:val="BodyText"/>
      </w:pPr>
      <w:r>
        <w:t xml:space="preserve">3. Права и обязанности сторон. 3.1. Залогодержатель вправе ______________________________. 3.2. Залогодатель обязан ______________________________. 3.3. Залогодержатель вправе обратить взыскание на предмет залога в случае ______________________________.</w:t>
      </w:r>
    </w:p>
    <w:p>
      <w:pPr>
        <w:pStyle w:val="BodyText"/>
      </w:pPr>
      <w:r>
        <w:t xml:space="preserve">4. Заключительные положения. 4.1. Договор вступает в силу с момента ______________________________ и действует до ______________________________. 4.2. Договор составлен в ____ экземплярах, имеющих равную юридическую силу.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Залогодержатель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подпись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Залогодатель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подпись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залога имущества</dc:title>
  <dc:creator/>
  <dc:language>ru</dc:language>
  <cp:keywords/>
  <dcterms:created xsi:type="dcterms:W3CDTF">2026-11-02T20:32:15Z</dcterms:created>
  <dcterms:modified xsi:type="dcterms:W3CDTF">2026-11-02T20:32:15Z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