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______________________________________________, в лице ______________________________________________, действующего на основании ____________________, именуемое в дальнейшем «Заказчик», с одной стороны</w:t>
      </w:r>
    </w:p>
    <w:p>
      <w:pPr>
        <w:pStyle w:val="BodyText"/>
      </w:pPr>
      <w:r>
        <w:t xml:space="preserve">и гражданин РФ ______________________________________________, ____ ________ ____ года рождения, паспорт ____________________, выдан ______________________________, проживающий по адресу: ______________________________________________, именуемый в дальнейшем «Исполнитель», с другой стороны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с-физическим-лицом"/>
    <w:p>
      <w:pPr>
        <w:pStyle w:val="Heading2"/>
      </w:pPr>
      <w:r>
        <w:t xml:space="preserve">с физическим лицом</w:t>
      </w:r>
    </w:p>
    <w:p>
      <w:pPr>
        <w:pStyle w:val="FirstParagraph"/>
      </w:pPr>
      <w:r>
        <w:t xml:space="preserve">г. ______________, «___» __________ 20__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______________________________ (далее — Услуги), а Заказчик обязуется принять и оплатить Услуги. Перечень, объём и требования к Услугам определены в задании (Приложение № 1).</w:t>
      </w:r>
    </w:p>
    <w:p>
      <w:pPr>
        <w:pStyle w:val="BodyText"/>
      </w:pPr>
      <w:r>
        <w:t xml:space="preserve">2. Сроки. Услуги оказываются с «___» __________ 20__ г. по «___» __________ 20__ г. Услуга считается оказанной после подписания сторонами акта приёма-передачи.</w:t>
      </w:r>
    </w:p>
    <w:p>
      <w:pPr>
        <w:pStyle w:val="BodyText"/>
      </w:pPr>
      <w:r>
        <w:t xml:space="preserve">3. Цена и оплата. Стоимость Услуг составляет ______________ (______________________________) рублей, НДС не облагается. Оплата производится в течение ______ рабочих дней после подписания акта.</w:t>
      </w:r>
    </w:p>
    <w:p>
      <w:pPr>
        <w:pStyle w:val="BodyText"/>
      </w:pPr>
      <w:r>
        <w:t xml:space="preserve">4. Ответственность сторон. За нарушение срока оказания Услуг Исполнитель уплачивает Заказчику пени в размере ______ % от стоимости Услуг за каждый день просрочки, но не более ______ % от стоимости. За нарушение срока оплаты Заказчик уплачивает Исполнителю пени в размере ______ % от суммы задолженности за каждый день просрочки.</w:t>
      </w:r>
    </w:p>
    <w:p>
      <w:pPr>
        <w:pStyle w:val="BodyText"/>
      </w:pPr>
      <w:r>
        <w:t xml:space="preserve">5. Налоги и взносы. Заказчик является налоговым агентом по НДФЛ и начисляет страховые взносы в соответствии с законодательством. Исполнитель не является самозанятым / является самозанятым (нужное указать).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2026-10-31T20:32:25Z</dcterms:created>
  <dcterms:modified xsi:type="dcterms:W3CDTF">2026-10-31T20:32:25Z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