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управления многоквартирным домом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управления-многоквартирным-домом"/>
    <w:p>
      <w:pPr>
        <w:pStyle w:val="Heading1"/>
      </w:pPr>
      <w:r>
        <w:t xml:space="preserve">Договор управления многоквартирным домом</w:t>
      </w:r>
    </w:p>
    <w:bookmarkStart w:id="9" w:name="X001944086ec53f27a6b870b4772fe28dd0f6cb8"/>
    <w:p>
      <w:pPr>
        <w:pStyle w:val="Heading2"/>
      </w:pPr>
      <w:r>
        <w:t xml:space="preserve">с учётом статьи 162 ЖК РФ и правил содержания общего имущества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Стороны: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Перечень работ и услуг, размер платы: ____________________________________________________________</w:t>
      </w:r>
    </w:p>
    <w:p>
      <w:pPr>
        <w:pStyle w:val="BodyText"/>
      </w:pPr>
      <w:r>
        <w:t xml:space="preserve">3. Срок действия: с «___» __________ 20__ г. по «___» __________ 20__ г.</w:t>
      </w:r>
    </w:p>
    <w:p>
      <w:pPr>
        <w:pStyle w:val="BodyText"/>
      </w:pPr>
      <w:r>
        <w:t xml:space="preserve">4. Порядок контроля: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Управляющая организация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Собственники</w:t>
            </w:r>
          </w:p>
          <w:p>
            <w:pPr>
              <w:pStyle w:val="BodyText"/>
            </w:pPr>
            <w:r>
              <w:t xml:space="preserve">должность (при наличии)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управления многоквартирным домом</dc:title>
  <dc:creator/>
  <dc:language>ru</dc:language>
  <cp:keywords/>
  <dcterms:created xsi:type="dcterms:W3CDTF">2026-11-07T20:36:17Z</dcterms:created>
  <dcterms:modified xsi:type="dcterms:W3CDTF">2026-11-07T20:36:17Z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