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_________________________________________, именуемое в дальнейшем «Поставщик», в лице _________________________________________, действующего на основании _________________________,</w:t>
      </w:r>
    </w:p>
    <w:p>
      <w:pPr>
        <w:pStyle w:val="BodyText"/>
      </w:pPr>
      <w:r>
        <w:t xml:space="preserve">и _________________________________________, именуемое в дальнейшем «Покупатель», в лице _________________________________________, действующего на основании _________________________,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товар в количестве и ассортименте согласно спецификации (приложение № 1), а Покупатель — принять и оплатить его.</w:t>
      </w:r>
    </w:p>
    <w:p>
      <w:pPr>
        <w:pStyle w:val="BodyText"/>
      </w:pPr>
      <w:r>
        <w:t xml:space="preserve">2. Срок поставки: ________________________________________.</w:t>
      </w:r>
    </w:p>
    <w:p>
      <w:pPr>
        <w:pStyle w:val="BodyText"/>
      </w:pPr>
      <w:r>
        <w:t xml:space="preserve">3. Цена и порядок расчётов. ________________________________________.</w:t>
      </w:r>
    </w:p>
    <w:p>
      <w:pPr>
        <w:pStyle w:val="BodyText"/>
      </w:pPr>
      <w:r>
        <w:t xml:space="preserve">4. Ответственность сторон. ________________________________________.</w:t>
      </w:r>
    </w:p>
    <w:p>
      <w:pPr>
        <w:pStyle w:val="BodyText"/>
      </w:pPr>
      <w:r>
        <w:t xml:space="preserve">5. Прочие условия. ________________________________________.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2026-10-28T22:23:09Z</dcterms:created>
  <dcterms:modified xsi:type="dcterms:W3CDTF">2026-10-28T22:23:09Z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