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____________________,</w:t>
      </w:r>
    </w:p>
    <w:p>
      <w:pPr>
        <w:pStyle w:val="BodyText"/>
      </w:pPr>
      <w:r>
        <w:t xml:space="preserve">и Исполнитель: ______________________________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по-ведению-социальных-сетей"/>
    <w:p>
      <w:pPr>
        <w:pStyle w:val="Heading2"/>
      </w:pPr>
      <w:r>
        <w:t xml:space="preserve">по ведению социальных сетей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Исполнитель оказывает услуги: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Работа принимается по ____________________ в срок ____________________. Если замечаний нет, работа считается принятой.</w:t>
      </w:r>
    </w:p>
    <w:p>
      <w:pPr>
        <w:pStyle w:val="BodyText"/>
      </w:pPr>
      <w:r>
        <w:t xml:space="preserve">3. Исключительные права на созданные материалы переходят Заказчику ____________________.</w:t>
      </w:r>
    </w:p>
    <w:p>
      <w:pPr>
        <w:pStyle w:val="BodyText"/>
      </w:pPr>
      <w:r>
        <w:t xml:space="preserve">4. Стоимость услуг — __________ рублей. Оплата — в течение __________ после подписания акта.</w:t>
      </w:r>
    </w:p>
    <w:p>
      <w:pPr>
        <w:pStyle w:val="BodyText"/>
      </w:pPr>
      <w:r>
        <w:t xml:space="preserve">5. За просрочку оплаты Заказчик платит пени в размере __________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2026-10-28T22:23:05Z</dcterms:created>
  <dcterms:modified xsi:type="dcterms:W3CDTF">2026-10-28T22:23:05Z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