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хранения на товарном складе</w:t>
      </w:r>
    </w:p>
    <w:p>
      <w:pPr>
        <w:pStyle w:val="FirstParagraph"/>
      </w:pPr>
      <w:r>
        <w:t xml:space="preserve">Хранитель: ______________________________</w:t>
      </w:r>
    </w:p>
    <w:p>
      <w:pPr>
        <w:pStyle w:val="BodyText"/>
      </w:pPr>
      <w:r>
        <w:t xml:space="preserve">в лице ____________________________________</w:t>
      </w:r>
    </w:p>
    <w:p>
      <w:pPr>
        <w:pStyle w:val="BodyText"/>
      </w:pPr>
      <w:r>
        <w:t xml:space="preserve">Поклажедатель: ___________________________</w:t>
      </w:r>
    </w:p>
    <w:p>
      <w:pPr>
        <w:pStyle w:val="BodyText"/>
      </w:pPr>
      <w:r>
        <w:t xml:space="preserve">в лице ____________________________________</w:t>
      </w:r>
    </w:p>
    <w:bookmarkStart w:id="10" w:name="договор-хранения-на-товарном-складе"/>
    <w:p>
      <w:pPr>
        <w:pStyle w:val="Heading1"/>
      </w:pPr>
      <w:r>
        <w:t xml:space="preserve">Договор хранения на товарном складе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Срок хранения: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Вознаграждение и порядок оплаты: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Приёмка и складские документы: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Ответственность сторон: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Хранитель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Поклажедатель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хранения на товарном складе</dc:title>
  <dc:creator/>
  <dc:language>ru</dc:language>
  <cp:keywords/>
  <dcterms:created xsi:type="dcterms:W3CDTF">2026-11-03T20:33:12Z</dcterms:created>
  <dcterms:modified xsi:type="dcterms:W3CDTF">2026-11-03T20:33:12Z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