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Договор-счёт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ИНН/КПП: 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ИНН/КПП: ________________________________</w:t>
      </w:r>
    </w:p>
    <w:bookmarkStart w:id="10" w:name="договор-счёт"/>
    <w:p>
      <w:pPr>
        <w:pStyle w:val="Heading1"/>
      </w:pPr>
      <w:r>
        <w:t xml:space="preserve">Договор-счёт</w:t>
      </w:r>
    </w:p>
    <w:bookmarkStart w:id="9" w:name="на-поставку-офисной-техники"/>
    <w:p>
      <w:pPr>
        <w:pStyle w:val="Heading2"/>
      </w:pPr>
      <w:r>
        <w:t xml:space="preserve">на поставку офисной техники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оплаты и поставки: ___________________________________________________________________________________________________________________________</w:t>
      </w:r>
    </w:p>
    <w:p>
      <w:pPr>
        <w:pStyle w:val="BodyText"/>
      </w:pPr>
      <w:r>
        <w:t xml:space="preserve">Оговорка об акцепте и реквизиты: 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Договор-счёт</dc:title>
  <dc:creator/>
  <dc:language>ru</dc:language>
  <cp:keywords/>
  <dcterms:created xsi:type="dcterms:W3CDTF">2026-10-28T22:23:03Z</dcterms:created>
  <dcterms:modified xsi:type="dcterms:W3CDTF">2026-10-28T22:23:03Z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