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транспортных услуг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в лице ____________________________________</w:t>
      </w:r>
    </w:p>
    <w:p>
      <w:pPr>
        <w:pStyle w:val="BodyText"/>
      </w:pPr>
      <w:r>
        <w:t xml:space="preserve">и гражданин ______________________________,</w:t>
      </w:r>
    </w:p>
    <w:p>
      <w:pPr>
        <w:pStyle w:val="BodyText"/>
      </w:pPr>
      <w:r>
        <w:t xml:space="preserve">именуемый в дальнейшем Исполнитель,</w:t>
      </w:r>
    </w:p>
    <w:bookmarkStart w:id="10" w:name="Xb6feaeedb27cbbf673ded272c251e00e5c0aa39"/>
    <w:p>
      <w:pPr>
        <w:pStyle w:val="Heading1"/>
      </w:pPr>
      <w:r>
        <w:t xml:space="preserve">Договор возмездного оказания транспортных услуг</w:t>
      </w:r>
    </w:p>
    <w:bookmarkStart w:id="9" w:name="X4a1bccc1dc604ac3861bf690f0a34f5e29ed568"/>
    <w:p>
      <w:pPr>
        <w:pStyle w:val="Heading2"/>
      </w:pPr>
      <w:r>
        <w:t xml:space="preserve">с плательщиком налога на профессиональный доход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Транспортное средство: ________________________________________________________________________________________________________________________</w:t>
      </w:r>
    </w:p>
    <w:p>
      <w:pPr>
        <w:pStyle w:val="BodyText"/>
      </w:pPr>
      <w:r>
        <w:t xml:space="preserve">3. Цена и порядок оплаты: ________________________________________________________________________________________________________________</w:t>
      </w:r>
    </w:p>
    <w:p>
      <w:pPr>
        <w:pStyle w:val="BodyText"/>
      </w:pPr>
      <w:r>
        <w:t xml:space="preserve">4. Статус Исполнителя: ________________________________________________________________________________________________________________________</w:t>
      </w:r>
    </w:p>
    <w:p>
      <w:pPr>
        <w:pStyle w:val="BodyText"/>
      </w:pPr>
      <w:r>
        <w:t xml:space="preserve">5. Документы: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Срок действия: 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статус,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транспортных услуг</dc:title>
  <dc:creator/>
  <dc:language>ru</dc:language>
  <cp:keywords/>
  <dcterms:created xsi:type="dcterms:W3CDTF">2026-11-05T20:31:11Z</dcterms:created>
  <dcterms:modified xsi:type="dcterms:W3CDTF">2026-11-05T20:31:11Z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