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возмездного оказания курьерских услуг</w:t>
      </w:r>
    </w:p>
    <w:p>
      <w:pPr>
        <w:pStyle w:val="FirstParagraph"/>
      </w:pPr>
      <w:r>
        <w:t xml:space="preserve">Заказчик: ______________________________</w:t>
      </w:r>
    </w:p>
    <w:p>
      <w:pPr>
        <w:pStyle w:val="BodyText"/>
      </w:pPr>
      <w:r>
        <w:t xml:space="preserve">в лице ____________________, действующего на основании ______________,</w:t>
      </w:r>
    </w:p>
    <w:p>
      <w:pPr>
        <w:pStyle w:val="BodyText"/>
      </w:pPr>
      <w:r>
        <w:t xml:space="preserve">и гражданин ______________________________________, плательщик налога на профессиональный доход,</w:t>
      </w:r>
    </w:p>
    <w:bookmarkStart w:id="10" w:name="Xb77df5f3179ef8f30cd91129c5792255cb5bb0f"/>
    <w:p>
      <w:pPr>
        <w:pStyle w:val="Heading1"/>
      </w:pPr>
      <w:r>
        <w:t xml:space="preserve">Договор возмездного оказания курьерских услуг</w:t>
      </w:r>
    </w:p>
    <w:bookmarkStart w:id="9" w:name="к-от-9-ноября-2026-г."/>
    <w:p>
      <w:pPr>
        <w:pStyle w:val="Heading2"/>
      </w:pPr>
      <w:r>
        <w:t xml:space="preserve">№ 7/К от 9 ноября 2026 г.</w:t>
      </w:r>
    </w:p>
    <w:p>
      <w:pPr>
        <w:pStyle w:val="FirstParagraph"/>
      </w:pPr>
      <w:r>
        <w:t xml:space="preserve">г. ______________________</w:t>
      </w:r>
    </w:p>
    <w:p>
      <w:pPr>
        <w:pStyle w:val="BodyText"/>
      </w:pPr>
      <w:r>
        <w:t xml:space="preserve">1. Предмет договора. Исполнитель обязуется по заявкам Заказчика оказывать следующие услуги: ______________________________________________, а Заказчик — принимать и оплачивать их. Заявка содержит: ______________________________________________.</w:t>
      </w:r>
    </w:p>
    <w:p>
      <w:pPr>
        <w:pStyle w:val="BodyText"/>
      </w:pPr>
      <w:r>
        <w:t xml:space="preserve">2. Сроки и приёмка. Услуга считается оказанной, когда ______________________________. Отчёт направляется в срок ______________________.</w:t>
      </w:r>
    </w:p>
    <w:p>
      <w:pPr>
        <w:pStyle w:val="BodyText"/>
      </w:pPr>
      <w:r>
        <w:t xml:space="preserve">3. Цена и оплата. Стоимость услуг: ______________________________. Оплата в течение ______ рабочих дней с даты подписания акта. Вознаграждение не является платой за труд: Исполнитель применяет налог на профессиональный доход.</w:t>
      </w:r>
    </w:p>
    <w:p>
      <w:pPr>
        <w:pStyle w:val="BodyText"/>
      </w:pPr>
      <w:r>
        <w:t xml:space="preserve">4. Самостоятельность. Исполнитель оказывает услуги своим транспортом и оборудованием, сам выбирает маршрут и время в пределах срока из заявки, не подчиняется правилам внутреннего трудового распорядка Заказчика. Привлечение третьих лиц: ______________________________.</w:t>
      </w:r>
    </w:p>
    <w:p>
      <w:pPr>
        <w:pStyle w:val="BodyText"/>
      </w:pPr>
      <w:r>
        <w:t xml:space="preserve">5. Ответственность. ______________________________.</w:t>
      </w:r>
    </w:p>
    <w:p>
      <w:pPr>
        <w:pStyle w:val="BodyText"/>
      </w:pPr>
      <w:r>
        <w:t xml:space="preserve">6. Срок действия и расторжение. Договор действует с ____________ по ____________. Отказ от договора — за ______ календарных дней с оплатой фактически оказанных услуг.</w:t>
      </w:r>
    </w:p>
    <w:p>
      <w:pPr>
        <w:pStyle w:val="BodyText"/>
      </w:pPr>
      <w:r>
        <w:t xml:space="preserve">7. Прочие условия. ______________________________________________.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фамилия, инициалы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возмездного оказания курьерских услуг</dc:title>
  <dc:creator/>
  <dc:language>ru</dc:language>
  <cp:keywords/>
  <dcterms:created xsi:type="dcterms:W3CDTF">2026-11-06T21:46:59Z</dcterms:created>
  <dcterms:modified xsi:type="dcterms:W3CDTF">2026-11-06T21:46:59Z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