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товара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Покупатель: ______________________________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купли-продажи-товара"/>
    <w:p>
      <w:pPr>
        <w:pStyle w:val="Heading1"/>
      </w:pPr>
      <w:r>
        <w:t xml:space="preserve">Договор купли-продажи товара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товар: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Цена и порядок расчётов. Цена товара — ______________ рублей, НДС ______. Порядок оплаты: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 и порядок поставки.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Приёмка товара.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 сторон.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Прочие условия.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 № 1 —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</dc:title>
  <dc:creator/>
  <dc:language>ru</dc:language>
  <cp:keywords/>
  <dcterms:created xsi:type="dcterms:W3CDTF">2026-11-06T21:46:55Z</dcterms:created>
  <dcterms:modified xsi:type="dcterms:W3CDTF">2026-11-06T21:46:55Z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