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с единственным поставщиком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Поставщик: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онтракт-с-единственным-поставщиком"/>
    <w:p>
      <w:pPr>
        <w:pStyle w:val="Heading1"/>
      </w:pPr>
      <w:r>
        <w:t xml:space="preserve">Контракт с единственным поставщиком</w:t>
      </w:r>
    </w:p>
    <w:bookmarkStart w:id="9" w:name="на-поставку-офисной-техники"/>
    <w:p>
      <w:pPr>
        <w:pStyle w:val="Heading2"/>
      </w:pPr>
      <w:r>
        <w:t xml:space="preserve">на поставку офисной техники</w:t>
      </w:r>
    </w:p>
    <w:p>
      <w:pPr>
        <w:pStyle w:val="FirstParagraph"/>
      </w:pPr>
      <w:r>
        <w:t xml:space="preserve">г. ____________, «___» __________ 20__ г. № ____</w:t>
      </w:r>
    </w:p>
    <w:p>
      <w:pPr>
        <w:pStyle w:val="BodyText"/>
      </w:pPr>
      <w:r>
        <w:t xml:space="preserve">Основание заключения: пункт ___ части 1 статьи 93 Федерального закона от 05.04.2013 № 44-ФЗ __________________________________</w:t>
      </w:r>
    </w:p>
    <w:p>
      <w:pPr>
        <w:pStyle w:val="BodyText"/>
      </w:pPr>
      <w:r>
        <w:t xml:space="preserve">Предмет контракта: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контракта: ____________________ рублей, ____________________; порядок определения цены: ______________________________</w:t>
      </w:r>
    </w:p>
    <w:p>
      <w:pPr>
        <w:pStyle w:val="BodyText"/>
      </w:pPr>
      <w:r>
        <w:t xml:space="preserve">Порядок и срок оплаты: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место поставки: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Ответственность сторон: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с единственным поставщиком</dc:title>
  <dc:creator/>
  <dc:language>ru</dc:language>
  <cp:keywords/>
  <dcterms:created xsi:type="dcterms:W3CDTF">2026-10-28T22:22:59Z</dcterms:created>
  <dcterms:modified xsi:type="dcterms:W3CDTF">2026-10-28T22:22:59Z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