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_________________________, в лице ______________________________, действующего на основании ____________________,</w:t>
      </w:r>
    </w:p>
    <w:p>
      <w:pPr>
        <w:pStyle w:val="BodyText"/>
      </w:pPr>
      <w:r>
        <w:t xml:space="preserve">именуемое в дальнейшем «Покупатель», с одной стороны, и</w:t>
      </w:r>
    </w:p>
    <w:p>
      <w:pPr>
        <w:pStyle w:val="BodyText"/>
      </w:pPr>
      <w:r>
        <w:t xml:space="preserve">_________________________, в лице ______________________________, действующего на основании ____________________,</w:t>
      </w:r>
    </w:p>
    <w:p>
      <w:pPr>
        <w:pStyle w:val="BodyText"/>
      </w:pPr>
      <w:r>
        <w:t xml:space="preserve">именуемое в дальнейшем «Поставщик», с другой стороны, заключили договор о нижеследующем.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с-авансовым-платежом"/>
    <w:p>
      <w:pPr>
        <w:pStyle w:val="Heading2"/>
      </w:pPr>
      <w:r>
        <w:t xml:space="preserve">с авансовым платежом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оплаты. Общая цена договора — ____________ рублей. Аванс — ______ % от цены, ____________ рублей, в течение ______ рабочих дней с даты ____________. Остаток — ____________ рублей — в течение ______ рабочих дней после ____________.</w:t>
      </w:r>
    </w:p>
    <w:p>
      <w:pPr>
        <w:pStyle w:val="BodyText"/>
      </w:pPr>
      <w:r>
        <w:t xml:space="preserve">3. Срок поставки. Поставщик передаёт товар не позднее «___» __________ 20__ г. Датой исполнения считается ______________________________.</w:t>
      </w:r>
    </w:p>
    <w:p>
      <w:pPr>
        <w:pStyle w:val="BodyText"/>
      </w:pPr>
      <w:r>
        <w:t xml:space="preserve">4. Ответственность. За просрочку поставки Поставщик платит неустойку ______ % от ____________ за каждый день просрочки. За просрочку оплаты Покупатель платит неустойку ______ % от ____________ за каждый день просрочки.</w:t>
      </w:r>
    </w:p>
    <w:p>
      <w:pPr>
        <w:pStyle w:val="BodyText"/>
      </w:pPr>
      <w:r>
        <w:t xml:space="preserve">5. Возврат аванса. Если Поставщик не передал товар в срок, он возвращает аванс в течение ______ рабочих дней с даты получения требования Покупателя.</w:t>
      </w:r>
    </w:p>
    <w:p>
      <w:pPr>
        <w:pStyle w:val="BodyText"/>
      </w:pPr>
      <w:r>
        <w:t xml:space="preserve">6. 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2026-11-02T20:32:04Z</dcterms:created>
  <dcterms:modified xsi:type="dcterms:W3CDTF">2026-11-02T20:32:04Z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