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услуг</w:t>
      </w:r>
    </w:p>
    <w:p>
      <w:pPr>
        <w:pStyle w:val="FirstParagraph"/>
      </w:pPr>
      <w:r>
        <w:t xml:space="preserve">___________________________________, именуемое в дальнейшем «Заказчик», в лице ___________________________________, действующего на основании _______________________,</w:t>
      </w:r>
    </w:p>
    <w:p>
      <w:pPr>
        <w:pStyle w:val="BodyText"/>
      </w:pPr>
      <w:r>
        <w:t xml:space="preserve">и ___________________________________, именуемый(ая) в дальнейшем «Исполнитель», действующий(ая) на основании _______________________,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оказания-услуг"/>
    <w:p>
      <w:pPr>
        <w:pStyle w:val="Heading1"/>
      </w:pPr>
      <w:r>
        <w:t xml:space="preserve">Договор оказания услуг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Исполнитель оказывает Заказчику услуги ________________________________________ согласно заданию (приложение № 1), а Заказчик принимает и оплачивает их.</w:t>
      </w:r>
    </w:p>
    <w:p>
      <w:pPr>
        <w:pStyle w:val="BodyText"/>
      </w:pPr>
      <w:r>
        <w:t xml:space="preserve">2. Сроки. Услуги оказываются с «___» __________ 20__ г. по «___» __________ 20__ г.</w:t>
      </w:r>
    </w:p>
    <w:p>
      <w:pPr>
        <w:pStyle w:val="BodyText"/>
      </w:pPr>
      <w:r>
        <w:t xml:space="preserve">3. Цена и оплата. Стоимость услуг — ____________ рублей, ____________________. Заказчик платит аванс ____ % в течение ____ рабочих дней с даты подписания, остаток — в течение ____ рабочих дней после подписания акта.</w:t>
      </w:r>
    </w:p>
    <w:p>
      <w:pPr>
        <w:pStyle w:val="BodyText"/>
      </w:pPr>
      <w:r>
        <w:t xml:space="preserve">4. Порядок сдачи. Исполнитель передаёт результат и акт; Заказчик подписывает акт или направляет мотивированный отказ в течение ____ рабочих дней.</w:t>
      </w:r>
    </w:p>
    <w:p>
      <w:pPr>
        <w:pStyle w:val="BodyText"/>
      </w:pPr>
      <w:r>
        <w:t xml:space="preserve">5. Ответственность. За просрочку оплаты Заказчик платит пени ____ % от суммы долга за каждый день просрочки.</w:t>
      </w:r>
    </w:p>
    <w:p>
      <w:pPr>
        <w:pStyle w:val="BodyText"/>
      </w:pPr>
      <w:r>
        <w:t xml:space="preserve">6. Прочие условия. Договор вступает в силу с даты подписания и действует до полного исполнения обязательств. Споры рассматривает 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</dc:title>
  <dc:creator/>
  <dc:language>ru</dc:language>
  <cp:keywords/>
  <dcterms:created xsi:type="dcterms:W3CDTF">2026-10-28T22:22:58Z</dcterms:created>
  <dcterms:modified xsi:type="dcterms:W3CDTF">2026-10-28T22:22:58Z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