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поручительства</w:t>
      </w:r>
    </w:p>
    <w:p>
      <w:pPr>
        <w:pStyle w:val="FirstParagraph"/>
      </w:pPr>
      <w:r>
        <w:t xml:space="preserve">Поручитель: ______________________________</w:t>
      </w:r>
    </w:p>
    <w:p>
      <w:pPr>
        <w:pStyle w:val="BodyText"/>
      </w:pPr>
      <w:r>
        <w:t xml:space="preserve">в лице ______________________________________, действующего на основании ______________,</w:t>
      </w:r>
    </w:p>
    <w:p>
      <w:pPr>
        <w:pStyle w:val="BodyText"/>
      </w:pPr>
      <w:r>
        <w:t xml:space="preserve">Кредитор: ______________________________</w:t>
      </w:r>
    </w:p>
    <w:p>
      <w:pPr>
        <w:pStyle w:val="BodyText"/>
      </w:pPr>
      <w:r>
        <w:t xml:space="preserve">в лице ______________________________________, действующего на основании ______________,</w:t>
      </w:r>
    </w:p>
    <w:bookmarkStart w:id="10" w:name="договор-поручительства"/>
    <w:p>
      <w:pPr>
        <w:pStyle w:val="Heading1"/>
      </w:pPr>
      <w:r>
        <w:t xml:space="preserve">Договор поручительства</w:t>
      </w:r>
    </w:p>
    <w:bookmarkStart w:id="9" w:name="к-договору-займа-7-от-12-октября-2026-г."/>
    <w:p>
      <w:pPr>
        <w:pStyle w:val="Heading2"/>
      </w:pPr>
      <w:r>
        <w:t xml:space="preserve">к договору займа № 7 от 12 октября 2026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 договора. Поручитель обязуется отвечать перед Кредитором за исполнение ______________________________ (далее — Должник) обязательств по договору займа № ____ от «___» __________ 20__ г., заключённому между Кредитором и Должником.</w:t>
      </w:r>
    </w:p>
    <w:p>
      <w:pPr>
        <w:pStyle w:val="BodyText"/>
      </w:pPr>
      <w:r>
        <w:t xml:space="preserve">1.2. Поручительство обеспечивает обязательства Должника в части ______________________________ (основной долг, проценты, неустойка, убытки).</w:t>
      </w:r>
    </w:p>
    <w:p>
      <w:pPr>
        <w:pStyle w:val="BodyText"/>
      </w:pPr>
      <w:r>
        <w:t xml:space="preserve">1.3. Ответственность Поручителя ограничена суммой ______________ рублей.</w:t>
      </w:r>
    </w:p>
    <w:p>
      <w:pPr>
        <w:pStyle w:val="BodyText"/>
      </w:pPr>
      <w:r>
        <w:t xml:space="preserve">2. Ответственность поручителя. Поручитель отвечает перед Кредитором ______________________________ (солидарно с Должником / субсидиарно). К Поручителю, исполнившему обязательство, переходят права Кредитора в исполненном объёме.</w:t>
      </w:r>
    </w:p>
    <w:p>
      <w:pPr>
        <w:pStyle w:val="BodyText"/>
      </w:pPr>
      <w:r>
        <w:t xml:space="preserve">3. Срок поручительства. Поручительство действует до «___» __________ 20__ г.</w:t>
      </w:r>
    </w:p>
    <w:p>
      <w:pPr>
        <w:pStyle w:val="BodyText"/>
      </w:pPr>
      <w:r>
        <w:t xml:space="preserve">4. Изменение обязательства. Изменения договора займа, увеличивающие ответственность Поручителя, допускаются только с его письменного согласия.</w:t>
      </w:r>
    </w:p>
    <w:p>
      <w:pPr>
        <w:pStyle w:val="BodyText"/>
      </w:pPr>
      <w:r>
        <w:t xml:space="preserve">5. Уведомления. Стороны направляют друг другу сообщения по адресам, указанным в реквизитах, и считают их полученными на ______ рабочий день после отправки заказного письма.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Поручитель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Кредитор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поручительства</dc:title>
  <dc:creator/>
  <dc:language>ru</dc:language>
  <cp:keywords/>
  <dcterms:created xsi:type="dcterms:W3CDTF">2026-11-03T20:32:59Z</dcterms:created>
  <dcterms:modified xsi:type="dcterms:W3CDTF">2026-11-03T20:32:59Z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