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поручения на оплату третьему лицу</w:t>
      </w:r>
    </w:p>
    <w:p>
      <w:pPr>
        <w:pStyle w:val="FirstParagraph"/>
      </w:pPr>
      <w:r>
        <w:t xml:space="preserve">____________________________________________, именуемое в дальнейшем «Доверитель», в лице ____________________________________, действующего на основании ______________________________,</w:t>
      </w:r>
    </w:p>
    <w:p>
      <w:pPr>
        <w:pStyle w:val="BodyText"/>
      </w:pPr>
      <w:r>
        <w:t xml:space="preserve">и ____________________________________________, именуемое в дальнейшем «Поверенный», в лице ____________________________________, действующего на основании ______________________________,</w:t>
      </w:r>
    </w:p>
    <w:bookmarkStart w:id="10" w:name="X5bbad4f2c5f643272be96b551f7b642e2cd23a6"/>
    <w:p>
      <w:pPr>
        <w:pStyle w:val="Heading1"/>
      </w:pPr>
      <w:r>
        <w:t xml:space="preserve">Договор поручения на оплату третьему лицу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Доверитель поручает, а Поверенный принимает на себя обязательство от имени и за счёт Доверителя перечислить денежные средства в счёт оплаты по договору ______________________________ от «___» __________ 20__ г. № ____, заключённому между Доверителем и ______________________________ (ИНН ____________________), в размере ____________________ рублей, в том числе НДС ____ % — ____________________ рублей.</w:t>
      </w:r>
    </w:p>
    <w:p>
      <w:pPr>
        <w:pStyle w:val="BodyText"/>
      </w:pPr>
      <w:r>
        <w:t xml:space="preserve">2. Срок платежа. Поверенный перечисляет сумму на расчётный счёт ______________________________, указанный в договоре, не позднее «___» __________ 20__ г.</w:t>
      </w:r>
    </w:p>
    <w:p>
      <w:pPr>
        <w:pStyle w:val="BodyText"/>
      </w:pPr>
      <w:r>
        <w:t xml:space="preserve">3. Обеспечение деньгами. Доверитель перечисляет Поверенному сумму, указанную в пункте 1, не позднее «___» __________ 20__ г. Сумма имеет целевое назначение и расходуется только на платёж по пункту 1.</w:t>
      </w:r>
    </w:p>
    <w:p>
      <w:pPr>
        <w:pStyle w:val="BodyText"/>
      </w:pPr>
      <w:r>
        <w:t xml:space="preserve">4. Вознаграждение. За исполнение поручения Доверитель выплачивает Поверенному вознаграждение в размере ____________________ рублей в течение ____ рабочих дней после утверждения отчёта.</w:t>
      </w:r>
    </w:p>
    <w:p>
      <w:pPr>
        <w:pStyle w:val="BodyText"/>
      </w:pPr>
      <w:r>
        <w:t xml:space="preserve">5. Отчёт. В течение ____ рабочих дней после платежа Поверенный передаёт Доверителю отчёт с копией платёжного поручения и выпиской банка о списании.</w:t>
      </w:r>
    </w:p>
    <w:p>
      <w:pPr>
        <w:pStyle w:val="BodyText"/>
      </w:pPr>
      <w:r>
        <w:t xml:space="preserve">6. Ответственность. Если Поверенный не перечислил деньги в срок, он возвращает Доверителю полученную сумму и уплачивает неустойку ____ % от суммы поручения за каждый день просрочки.</w:t>
      </w:r>
    </w:p>
    <w:p>
      <w:pPr>
        <w:pStyle w:val="BodyText"/>
      </w:pPr>
      <w:r>
        <w:t xml:space="preserve">7. Прочие условия. Договор вступает в силу с даты подписания и действует до исполнения обязательств. Споры рассматриваются в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Поверенный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поручения на оплату третьему лицу</dc:title>
  <dc:creator/>
  <dc:language>ru</dc:language>
  <cp:keywords/>
  <dcterms:created xsi:type="dcterms:W3CDTF">2026-11-06T21:46:35Z</dcterms:created>
  <dcterms:modified xsi:type="dcterms:W3CDTF">2026-11-06T21:46:35Z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