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Заказчик: ____________________________________________</w:t>
      </w:r>
    </w:p>
    <w:p>
      <w:pPr>
        <w:pStyle w:val="BodyText"/>
      </w:pPr>
      <w:r>
        <w:t xml:space="preserve">Подрядчик: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ba571b324b2142f1b4e0438cadfe1b7344a6af2"/>
    <w:p>
      <w:pPr>
        <w:pStyle w:val="Heading2"/>
      </w:pPr>
      <w:r>
        <w:t xml:space="preserve">на выполнение работ (оказание услуг) с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</w:t>
      </w:r>
    </w:p>
    <w:p>
      <w:pPr>
        <w:pStyle w:val="BodyText"/>
      </w:pPr>
      <w:r>
        <w:t xml:space="preserve">2. Сроки: 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</w:t>
      </w:r>
    </w:p>
    <w:p>
      <w:pPr>
        <w:pStyle w:val="BodyText"/>
      </w:pPr>
      <w:r>
        <w:t xml:space="preserve">4. Порядок приёмки: ____________________________________________</w:t>
      </w:r>
    </w:p>
    <w:p>
      <w:pPr>
        <w:pStyle w:val="BodyText"/>
      </w:pPr>
      <w:r>
        <w:t xml:space="preserve">5. Материалы и оборудование: ___________________________________</w:t>
      </w:r>
    </w:p>
    <w:p>
      <w:pPr>
        <w:pStyle w:val="BodyText"/>
      </w:pPr>
      <w:r>
        <w:t xml:space="preserve">6. Налоги: _____________________________________________________</w:t>
      </w:r>
    </w:p>
    <w:p>
      <w:pPr>
        <w:pStyle w:val="BodyText"/>
      </w:pPr>
      <w:r>
        <w:t xml:space="preserve">7. Ответственность: ____________________________________________</w:t>
      </w:r>
    </w:p>
    <w:p>
      <w:pPr>
        <w:pStyle w:val="BodyText"/>
      </w:pPr>
      <w:r>
        <w:t xml:space="preserve">8. Прочие условия: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2026-10-31T20:32:14Z</dcterms:created>
  <dcterms:modified xsi:type="dcterms:W3CDTF">2026-10-31T20:32:14Z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