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переуступки прав и обязанностей по договору аренды земельного участка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6 ноября 2026 г.</w:t>
      </w:r>
    </w:p>
    <w:bookmarkStart w:id="10" w:name="X27be796ca23305c37aef9d723a18fc61f9bc062"/>
    <w:p>
      <w:pPr>
        <w:pStyle w:val="Heading1"/>
      </w:pPr>
      <w:r>
        <w:t xml:space="preserve">Договор переуступки прав и обязанностей по договору аренды земельного участка</w:t>
      </w:r>
    </w:p>
    <w:bookmarkStart w:id="9" w:name="section"/>
    <w:p>
      <w:pPr>
        <w:pStyle w:val="Heading2"/>
      </w:pPr>
      <w:r>
        <w:t xml:space="preserve">№ ____</w:t>
      </w:r>
    </w:p>
    <w:p>
      <w:pPr>
        <w:pStyle w:val="FirstParagraph"/>
      </w:pPr>
      <w:r>
        <w:t xml:space="preserve">№ 7-П</w:t>
      </w:r>
    </w:p>
    <w:p>
      <w:pPr>
        <w:pStyle w:val="BodyText"/>
      </w:pPr>
      <w:r>
        <w:t xml:space="preserve">Общество с ограниченной ответственностью «Ромашка», ИНН 7701000000, ОГРН 1027700000000, в лице генерального директора Петрова Петра Петровича, действующего на основании устава, именуемое в дальнейшем «Правообладатель», и общество с ограниченной ответственностью «Василёк», ИНН 7702000000, ОГРН 1027700000001, в лице генерального директора Сидорова Ивана Ивановича, действующего на основании устава, именуемое в дальнейшем «Правоприобретатель», заключили настоящий договор о нижеследующем.</w:t>
      </w:r>
    </w:p>
    <w:p>
      <w:pPr>
        <w:pStyle w:val="BodyText"/>
      </w:pPr>
      <w:r>
        <w:t xml:space="preserve">1. Предмет договора. Правообладатель передаёт Правоприобретателю все права и обязанности арендатора по договору аренды земельного участка № 12/2021 от 15 марта 2021 года, заключённому с Департаментом городского имущества, в отношении земельного участка с кадастровым номером 77:01:0000000:1234 площадью 1 500 кв. м, расположенного по адресу: г. Москва, ул. Примерная, д. 10, с видом разрешённого использования «для размещения производственных зданий».</w:t>
      </w:r>
    </w:p>
    <w:p>
      <w:pPr>
        <w:pStyle w:val="BodyText"/>
      </w:pPr>
      <w:r>
        <w:t xml:space="preserve">2. Договор аренды заключён на срок до 1 марта 2036 года, то есть более чем на пять лет. Согласие арендодателя на переуступку в силу п. 9 ст. 22 Земельного кодекса РФ не требуется. Правообладатель направляет арендодателю уведомление о переуступке в день подписания настоящего договора.</w:t>
      </w:r>
    </w:p>
    <w:p>
      <w:pPr>
        <w:pStyle w:val="BodyText"/>
      </w:pPr>
      <w:r>
        <w:t xml:space="preserve">3. Правоприобретатель принимает на себя обязательства по внесению арендной платы и иные обязанности арендатора, в том числе возникшие до подписания настоящего договора. Задолженность по арендной плате на дату подписания составляет 0 рублей, что подтверждается актом сверки от 3 ноября 2026 года.</w:t>
      </w:r>
    </w:p>
    <w:p>
      <w:pPr>
        <w:pStyle w:val="BodyText"/>
      </w:pPr>
      <w:r>
        <w:t xml:space="preserve">4. Передача прав и обязанностей оформляется актом приёма-передачи, который стороны подписывают одновременно с настоящим договором. К акту прилагаются: копия договора аренды, акт сверки расчётов с арендодателем, выписка из ЕГРН об обременении участка арендой.</w:t>
      </w:r>
    </w:p>
    <w:p>
      <w:pPr>
        <w:pStyle w:val="BodyText"/>
      </w:pPr>
      <w:r>
        <w:t xml:space="preserve">5. Договор вступает в силу с даты подписания и подлежит государственной регистрации в Росреестре. Расходы на регистрацию несёт Правоприобретатель.</w:t>
      </w:r>
    </w:p>
    <w:p>
      <w:pPr>
        <w:pStyle w:val="BodyText"/>
      </w:pPr>
      <w:r>
        <w:t xml:space="preserve">6. Адреса и реквизиты сторон: ООО «Ромашка» — 123456, г. Москва, ул. Примерная, д. 1, р/с 40702810000000000001 в ПАО «Банк», БИК 044525000; ООО «Василёк» — 123457, г. Москва, ул. Другая, д. 2, р/с 40702810000000000002 в ПАО «Банк», БИК 044525000.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Правообладатель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Правоприобретатель</w:t>
            </w:r>
          </w:p>
          <w:p>
            <w:pPr>
              <w:pStyle w:val="BodyText"/>
            </w:pPr>
            <w:r>
              <w:t xml:space="preserve">Генеральный директор ООО «Василёк»</w:t>
            </w:r>
          </w:p>
          <w:p>
            <w:pPr>
              <w:pStyle w:val="BodyText"/>
            </w:pPr>
            <w:r>
              <w:t xml:space="preserve">____________ / И. И. Сидоров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переуступки прав и обязанностей по договору аренды земельного участка</dc:title>
  <dc:creator/>
  <dc:language>ru</dc:language>
  <cp:keywords/>
  <dcterms:created xsi:type="dcterms:W3CDTF">2026-11-06T21:46:23Z</dcterms:created>
  <dcterms:modified xsi:type="dcterms:W3CDTF">2026-11-06T21:46:23Z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