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переуступки прав и обязанностей по договору лизинга</w:t>
      </w:r>
    </w:p>
    <w:p>
      <w:pPr>
        <w:pStyle w:val="FirstParagraph"/>
      </w:pPr>
      <w:r>
        <w:t xml:space="preserve">ООО «Ромашка», именуемое в дальнейшем «Лизингополучатель»,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«Вектор», именуемое в дальнейшем «Новый лизингополучатель»,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 ООО «Лизинг-Столица», именуемое в дальнейшем «Лизингодатель», в лице директора С. С. Сидорова, действующего на основании устава,</w:t>
      </w:r>
    </w:p>
    <w:bookmarkStart w:id="10" w:name="X6dc4435fa81ddd5bd94fe06a2573ed856d40fd3"/>
    <w:p>
      <w:pPr>
        <w:pStyle w:val="Heading1"/>
      </w:pPr>
      <w:r>
        <w:t xml:space="preserve">Договор переуступки прав и обязанностей по договору лизинга</w:t>
      </w:r>
    </w:p>
    <w:bookmarkStart w:id="9" w:name="перенайм-транспортного-средства"/>
    <w:p>
      <w:pPr>
        <w:pStyle w:val="Heading2"/>
      </w:pPr>
      <w:r>
        <w:t xml:space="preserve">(перенайм транспортного средства)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Лизингополучатель передаёт, а Новый лизингополучатель принимает все права и обязанности по договору лизинга от 12 марта 2025 года № Л-125/2025 в отношении автомобиля Toyota Camry, 2025 года выпуска, VIN XW7BF4FK00S123456. Лизингодатель даёт согласие на замену лизингополучателя.</w:t>
      </w:r>
    </w:p>
    <w:p>
      <w:pPr>
        <w:pStyle w:val="BodyText"/>
      </w:pPr>
      <w:r>
        <w:t xml:space="preserve">На дату подписания Новый лизингополучатель уплачивает Лизингополучателю 1 250 000 рублей — возмещение аванса и части лизинговых платежей. Остаток лизинговых платежей по графику Новый лизингополучатель платит Лизингодателю начиная с платежа за декабрь 2026 года.</w:t>
      </w:r>
    </w:p>
    <w:p>
      <w:pPr>
        <w:pStyle w:val="BodyText"/>
      </w:pPr>
      <w:r>
        <w:t xml:space="preserve">Автомобиль передан Новому лизингополучателю по акту приёма-передачи; с момента подписания акта он несёт риск случайной гибели и платит транспортный налог.</w:t>
      </w:r>
    </w:p>
    <w:p>
      <w:pPr>
        <w:pStyle w:val="BodyText"/>
      </w:pPr>
      <w:r>
        <w:t xml:space="preserve">Приложение: согласие Лизингодателя на перенайм, акт приёма-передачи автомобиля, график лизинговых платежей, копия ПТС.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лизингополучатель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переуступки прав и обязанностей по договору лизинга</dc:title>
  <dc:creator/>
  <dc:language>ru</dc:language>
  <cp:keywords/>
  <dcterms:created xsi:type="dcterms:W3CDTF">2026-11-01T20:32:06Z</dcterms:created>
  <dcterms:modified xsi:type="dcterms:W3CDTF">2026-11-01T20:32:06Z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