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сотрудничестве и совместной деятельности</w:t>
      </w:r>
    </w:p>
    <w:p>
      <w:pPr>
        <w:pStyle w:val="FirstParagraph"/>
      </w:pPr>
      <w:r>
        <w:t xml:space="preserve">Участник 1: ______________________________________________</w:t>
      </w:r>
    </w:p>
    <w:p>
      <w:pPr>
        <w:pStyle w:val="BodyText"/>
      </w:pPr>
      <w:r>
        <w:t xml:space="preserve">__________________________________________________________</w:t>
      </w:r>
    </w:p>
    <w:p>
      <w:pPr>
        <w:pStyle w:val="BodyText"/>
      </w:pPr>
      <w:r>
        <w:t xml:space="preserve">__________________________________________________________</w:t>
      </w:r>
    </w:p>
    <w:bookmarkStart w:id="10" w:name="Xa67f1b692b295065b2a9c45384b7262bb128957"/>
    <w:p>
      <w:pPr>
        <w:pStyle w:val="Heading1"/>
      </w:pPr>
      <w:r>
        <w:t xml:space="preserve">Договор о сотрудничестве и совместной деятельности</w:t>
      </w:r>
    </w:p>
    <w:bookmarkStart w:id="9" w:name="Xecd94e0e1f478d867033d71cf0b60a8fde660c9"/>
    <w:p>
      <w:pPr>
        <w:pStyle w:val="Heading2"/>
      </w:pPr>
      <w:r>
        <w:t xml:space="preserve">о совместной работе без образования юридического лица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Вклады участников: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Распределение прибыли и доли: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Порядок принятия решений: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Выход, ответственность, споры: 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1</w:t>
            </w:r>
          </w:p>
          <w:p>
            <w:pPr>
              <w:pStyle w:val="BodyText"/>
            </w:pPr>
            <w:r>
              <w:t xml:space="preserve">должность /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 2</w:t>
            </w:r>
          </w:p>
          <w:p>
            <w:pPr>
              <w:pStyle w:val="BodyText"/>
            </w:pPr>
            <w:r>
              <w:t xml:space="preserve">должность /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сотрудничестве и совместной деятельности</dc:title>
  <dc:creator/>
  <dc:language>ru</dc:language>
  <cp:keywords/>
  <dcterms:created xsi:type="dcterms:W3CDTF">2026-11-03T20:32:47Z</dcterms:created>
  <dcterms:modified xsi:type="dcterms:W3CDTF">2026-11-03T20:32:47Z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