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партнёрстве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Петров Пётр Петрович, 12.03.1990 г. р., паспорт 45 12 № 345678, выдан ОВД Тверского района г. Москвы 20.04.2010, зарегистрированный по адресу: г. Москва, ул. Лесная, д. 8, кв. 14,</w:t>
      </w:r>
    </w:p>
    <w:p>
      <w:pPr>
        <w:pStyle w:val="BodyText"/>
      </w:pPr>
      <w:r>
        <w:t xml:space="preserve">и Сидоров Сергей Сергеевич, 05.11.1987 г. р., паспорт 50 09 № 123456, выдан ОУФМС России по Московской области 15.02.2009, зарегистрированный по адресу: Московская обл., г. Химки, ул. Мира, д. 3, кв. 27,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о-партнёрстве"/>
    <w:p>
      <w:pPr>
        <w:pStyle w:val="Heading1"/>
      </w:pPr>
      <w:r>
        <w:t xml:space="preserve">Договор о партнёрстве</w:t>
      </w:r>
    </w:p>
    <w:bookmarkStart w:id="9" w:name="X9faa6a01e9e1bef66bd2d768c9547da20edcbd7"/>
    <w:p>
      <w:pPr>
        <w:pStyle w:val="Heading2"/>
      </w:pPr>
      <w:r>
        <w:t xml:space="preserve">о совместной деятельности по организации кофейни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Стороны, зарегистрированные как индивидуальные предприниматели, объединяют имущество и личный труд для организации и ведения кофейни по адресу: г. Москва, ул. Садовая, д. 20. Общие дела ведёт Петров П. П.</w:t>
      </w:r>
    </w:p>
    <w:p>
      <w:pPr>
        <w:pStyle w:val="BodyText"/>
      </w:pPr>
      <w:r>
        <w:t xml:space="preserve">2. Вклады сторон. Петров П. П. вносит 600 000 рублей на оборудование и ремонт помещения и свой труд управляющего. Сидоров С. С. вносит 400 000 рублей на закупку сырья и свой труд бариста. Денежные вклады вносятся на счёт, открытый Петровым П. П. для общего дела, в течение 10 дней с даты подписания договора.</w:t>
      </w:r>
    </w:p>
    <w:p>
      <w:pPr>
        <w:pStyle w:val="BodyText"/>
      </w:pPr>
      <w:r>
        <w:t xml:space="preserve">3. Доли и распределение дохода. Доля Петрова П. П. — 60 процентов, доля Сидорова С. С. — 40 процентов. Прибыль делится пропорционально долям после возмещения общих расходов; выплата — не позднее 15-го числа месяца, следующего за отчётным кварталом.</w:t>
      </w:r>
    </w:p>
    <w:p>
      <w:pPr>
        <w:pStyle w:val="BodyText"/>
      </w:pPr>
      <w:r>
        <w:t xml:space="preserve">4. Общие расходы. Расходы на аренду, закупку сырья, зарплату сотрудников и налоги стороны несут пропорционально долям. Расходы свыше 50 000 рублей согласуются письменно — в переписке или дополнительным соглашением.</w:t>
      </w:r>
    </w:p>
    <w:p>
      <w:pPr>
        <w:pStyle w:val="BodyText"/>
      </w:pPr>
      <w:r>
        <w:t xml:space="preserve">5. Управление и решения. Решения по вопросам открытия новых точек, смены профиля дела и привлечения заёмных средств принимаются сторонами совместно. Остальные решения принимает управляющий — Петров П. П.</w:t>
      </w:r>
    </w:p>
    <w:p>
      <w:pPr>
        <w:pStyle w:val="BodyText"/>
      </w:pPr>
      <w:r>
        <w:t xml:space="preserve">6. Выход из договора. Сторона, решившая выйти, уведомляет другую сторону за 60 дней. Доля вышедшей стороны в общем имуществе определяется по данным бухгалтерского учёта на дату выхода и выплачивается деньгами в течение 6 месяцев.</w:t>
      </w:r>
    </w:p>
    <w:p>
      <w:pPr>
        <w:pStyle w:val="BodyText"/>
      </w:pPr>
      <w:r>
        <w:t xml:space="preserve">7. Ответственность и споры. За просрочку выплаты доли сторона платит другой 0,1 процента от суммы долга за каждый день просрочки. Споры стороны решают путём переговоров, при недостижении согласия — в суде по месту нахождения общего дела.</w:t>
      </w:r>
    </w:p>
    <w:p>
      <w:pPr>
        <w:pStyle w:val="BodyText"/>
      </w:pPr>
      <w:r>
        <w:t xml:space="preserve">8. Срок договора. Договор действует с даты подписания до 31.12.2028 и продлевается на каждый следующий год, если ни одна сторона не заявит об отказе за 30 дней до окончания срока.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____________________ / Петров П. П. /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Сидоров Сергей Сергеевич</w:t>
            </w:r>
          </w:p>
          <w:p>
            <w:pPr>
              <w:pStyle w:val="BodyText"/>
            </w:pPr>
            <w:r>
              <w:t xml:space="preserve">____________ / ____________________ / Сидоров С. С.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партнёрстве</dc:title>
  <dc:creator/>
  <dc:language>ru</dc:language>
  <cp:keywords/>
  <dcterms:created xsi:type="dcterms:W3CDTF">2026-11-03T20:32:43Z</dcterms:created>
  <dcterms:modified xsi:type="dcterms:W3CDTF">2026-11-03T20:32:43Z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