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намерении заключить договор купли-продажи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Петрова Анна Сергеевна, паспорт 45 12 № 345678, выдан ОВД района Хамовники 12.03.2010, зарегистрированная по адресу: г. Москва, ул. Льва Толстого, д. 10, кв. 5 (далее — Продавец),</w:t>
      </w:r>
    </w:p>
    <w:p>
      <w:pPr>
        <w:pStyle w:val="BodyText"/>
      </w:pPr>
      <w:r>
        <w:t xml:space="preserve">и Смирнов Игорь Павлович, паспорт 45 14 № 987654, выдан ОВД района Арбат 20.06.2012, зарегистрированный по адресу: г. Москва, ул. Новый Арбат, д. 21, кв. 8 (далее — Покупатель),</w:t>
      </w:r>
    </w:p>
    <w:p>
      <w:pPr>
        <w:pStyle w:val="BodyText"/>
      </w:pPr>
      <w:r>
        <w:t xml:space="preserve">заключили настоящее Соглашение о нижеследующем:</w:t>
      </w:r>
    </w:p>
    <w:bookmarkStart w:id="10" w:name="X46fd4a6a07fec1c138891846d105d86cbe2aa4d"/>
    <w:p>
      <w:pPr>
        <w:pStyle w:val="Heading1"/>
      </w:pPr>
      <w:r>
        <w:t xml:space="preserve">Соглашение о намерении заключить договор купли-продажи</w:t>
      </w:r>
    </w:p>
    <w:bookmarkStart w:id="9" w:name="объекта-недвижимости"/>
    <w:p>
      <w:pPr>
        <w:pStyle w:val="Heading2"/>
      </w:pPr>
      <w:r>
        <w:t xml:space="preserve">объекта недвижимости</w:t>
      </w:r>
    </w:p>
    <w:p>
      <w:pPr>
        <w:pStyle w:val="FirstParagraph"/>
      </w:pPr>
      <w:r>
        <w:t xml:space="preserve">«12» ноября 2026 г.</w:t>
      </w:r>
    </w:p>
    <w:p>
      <w:pPr>
        <w:pStyle w:val="BodyText"/>
      </w:pPr>
      <w:r>
        <w:t xml:space="preserve">1. Предмет соглашения. Продавец и Покупатель намерены заключить договор купли-продажи квартиры площадью 62,5 кв. м с кадастровым номером 77:01:0001001:1234, расположенной по адресу: г. Москва, ул. Льва Толстого, д. 10, кв. 5 (далее — Объект). Стороны подтверждают, что согласовали предмет сделки и готовы оформить основной договор.</w:t>
      </w:r>
    </w:p>
    <w:p>
      <w:pPr>
        <w:pStyle w:val="BodyText"/>
      </w:pPr>
      <w:r>
        <w:t xml:space="preserve">2. Существенные условия сделки. Цена Объекта — 18 500 000 рублей. Расчёты стороны проведут через аккредитив в банке в день подписания основного договора. Право собственности переходит к Покупателю после государственной регистрации перехода права в Росреестре.</w:t>
      </w:r>
    </w:p>
    <w:p>
      <w:pPr>
        <w:pStyle w:val="BodyText"/>
      </w:pPr>
      <w:r>
        <w:t xml:space="preserve">3. Срок подготовки основного договора. Стороны обязуются подписать договор купли-продажи и подать документы на регистрацию не позднее 20 декабря 2026 года.</w:t>
      </w:r>
    </w:p>
    <w:p>
      <w:pPr>
        <w:pStyle w:val="BodyText"/>
      </w:pPr>
      <w:r>
        <w:t xml:space="preserve">4. Задаток. Покупатель передаёт Продавцу задаток в размере 500 000 рублей в день подписания настоящего соглашения. Задаток засчитывается в счёт цены Объекта. Если основной договор не будет заключён по вине Покупателя, задаток остаётся у Продавца; если по вине Продавца, он возвращает задаток в двойном размере.</w:t>
      </w:r>
    </w:p>
    <w:p>
      <w:pPr>
        <w:pStyle w:val="BodyText"/>
      </w:pPr>
      <w:r>
        <w:t xml:space="preserve">5. Порядок разрешения вопросов. Споры стороны решают путём переговоров, при недостижении согласия — в суде по правилам подсудности, установленным законом.</w:t>
      </w:r>
    </w:p>
    <w:p>
      <w:pPr>
        <w:pStyle w:val="BodyText"/>
      </w:pPr>
      <w:r>
        <w:t xml:space="preserve">6. Соглашение составлено в двух экземплярах, по одному для каждой стороны, и вступает в силу с момента подписания.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Петрова А. С.</w:t>
            </w:r>
          </w:p>
          <w:p>
            <w:pPr>
              <w:pStyle w:val="BodyText"/>
            </w:pPr>
            <w:r>
              <w:t xml:space="preserve">____________ / _________________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Смирнов И. П.</w:t>
            </w:r>
          </w:p>
          <w:p>
            <w:pPr>
              <w:pStyle w:val="BodyText"/>
            </w:pPr>
            <w:r>
              <w:t xml:space="preserve">____________ / _________________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намерении заключить договор купли-продажи</dc:title>
  <dc:creator/>
  <dc:language>ru</dc:language>
  <cp:keywords/>
  <dcterms:created xsi:type="dcterms:W3CDTF">2026-11-02T20:31:45Z</dcterms:created>
  <dcterms:modified xsi:type="dcterms:W3CDTF">2026-11-02T20:31:45Z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