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составление сметной документации</w:t>
      </w:r>
    </w:p>
    <w:p>
      <w:pPr>
        <w:pStyle w:val="FirstParagraph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________________________________________________________</w:t>
      </w:r>
    </w:p>
    <w:p>
      <w:pPr>
        <w:pStyle w:val="BodyText"/>
      </w:pPr>
      <w:r>
        <w:t xml:space="preserve">Исполнитель: ____________________________________________</w:t>
      </w:r>
    </w:p>
    <w:p>
      <w:pPr>
        <w:pStyle w:val="BodyText"/>
      </w:pPr>
      <w:r>
        <w:t xml:space="preserve">________________________________________________________</w:t>
      </w:r>
    </w:p>
    <w:bookmarkStart w:id="10" w:name="Xa85c7ca564280f8ecd96eccbe6352994eb0b321"/>
    <w:p>
      <w:pPr>
        <w:pStyle w:val="Heading1"/>
      </w:pPr>
      <w:r>
        <w:t xml:space="preserve">Договор на составление сметной документации</w:t>
      </w:r>
    </w:p>
    <w:bookmarkStart w:id="9" w:name="см-от-2-ноября-2026-г."/>
    <w:p>
      <w:pPr>
        <w:pStyle w:val="Heading2"/>
      </w:pPr>
      <w:r>
        <w:t xml:space="preserve">№ 7-СМ от 2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Состав документации: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2.1. Сроки: с «___» __________ 20__ г. по «___» __________ 20__ г.</w:t>
      </w:r>
    </w:p>
    <w:p>
      <w:pPr>
        <w:pStyle w:val="BodyText"/>
      </w:pPr>
      <w:r>
        <w:t xml:space="preserve">3.1. Цена и порядок оплаты: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4.1. Приёмка: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5.1. Ответственность сторон: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составление сметной документации</dc:title>
  <dc:creator/>
  <dc:language>ru</dc:language>
  <cp:keywords/>
  <dcterms:created xsi:type="dcterms:W3CDTF">2026-11-04T20:31:51Z</dcterms:created>
  <dcterms:modified xsi:type="dcterms:W3CDTF">2026-11-04T20:31:51Z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