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Договор на оказание услуг по шиномонтажу</w:t>
      </w:r>
    </w:p>
    <w:p>
      <w:pPr>
        <w:pStyle w:val="FirstParagraph"/>
      </w:pPr>
      <w:r>
        <w:t xml:space="preserve">ООО «Ромашка», именуемое в дальнейшем «Заказчик»</w:t>
      </w:r>
    </w:p>
    <w:p>
      <w:pPr>
        <w:pStyle w:val="BodyText"/>
      </w:pPr>
      <w:r>
        <w:t xml:space="preserve">в лице генерального директора П. П. Петрова, действующего на основании Устава,</w:t>
      </w:r>
    </w:p>
    <w:p>
      <w:pPr>
        <w:pStyle w:val="BodyText"/>
      </w:pPr>
      <w:r>
        <w:t xml:space="preserve">с одной стороны, и ИП Иванов Иван Иванович, именуемый в дальнейшем «Исполнитель»,</w:t>
      </w:r>
    </w:p>
    <w:p>
      <w:pPr>
        <w:pStyle w:val="BodyText"/>
      </w:pPr>
      <w:r>
        <w:t xml:space="preserve">в лице И. И. Иванова, действующего на основании листа записи ЕГРИП,</w:t>
      </w:r>
    </w:p>
    <w:p>
      <w:pPr>
        <w:pStyle w:val="BodyText"/>
      </w:pPr>
      <w:r>
        <w:t xml:space="preserve">с другой стороны, заключили настоящий договор о нижеследующем.</w:t>
      </w:r>
    </w:p>
    <w:bookmarkStart w:id="10" w:name="договор-на-оказание-услуг-по-шиномонтажу"/>
    <w:p>
      <w:pPr>
        <w:pStyle w:val="Heading1"/>
      </w:pPr>
      <w:r>
        <w:t xml:space="preserve">Договор на оказание услуг по шиномонтажу</w:t>
      </w:r>
    </w:p>
    <w:bookmarkStart w:id="9" w:name="от-___-__________-20__-г."/>
    <w:p>
      <w:pPr>
        <w:pStyle w:val="Heading2"/>
      </w:pPr>
      <w:r>
        <w:t xml:space="preserve">№ ____ от «___» __________ 20__ г.</w:t>
      </w:r>
    </w:p>
    <w:p>
      <w:pPr>
        <w:pStyle w:val="FirstParagraph"/>
      </w:pPr>
      <w:r>
        <w:t xml:space="preserve">16 ноября 2026 г. № 12</w:t>
      </w:r>
    </w:p>
    <w:p>
      <w:pPr>
        <w:pStyle w:val="BodyText"/>
      </w:pPr>
      <w:r>
        <w:t xml:space="preserve">1. Предмет договора. Исполнитель оказывает услуги по шиномонтажу и балансировке колёс автомобилей Заказчика, а Заказчик принимает и оплачивает их. Перечень работ и цены — в Приложении № 1, которое является частью договора.</w:t>
      </w:r>
    </w:p>
    <w:p>
      <w:pPr>
        <w:pStyle w:val="BodyText"/>
      </w:pPr>
      <w:r>
        <w:t xml:space="preserve">2. Заявки. Заказчик направляет заявку по форме Приложения № 2 не позднее чем за один рабочий день до нужной даты. В заявке указывают марку и госномер автомобиля, вид работ и желаемое время. Исполнитель подтверждает заявку ответным сообщением на адрес электронной почты, указанный в реквизитах.</w:t>
      </w:r>
    </w:p>
    <w:p>
      <w:pPr>
        <w:pStyle w:val="BodyText"/>
      </w:pPr>
      <w:r>
        <w:t xml:space="preserve">3. Порядок оказания услуг. Работы выполняются в помещении Исполнителя по адресу: ______________________. Срок выполнения одной заявки — не более двух часов с момента приезда автомобиля. Исполнитель сообщает Заказчику о выявленных повреждениях шины или диска до начала работ, которые не входят в заявку.</w:t>
      </w:r>
    </w:p>
    <w:p>
      <w:pPr>
        <w:pStyle w:val="BodyText"/>
      </w:pPr>
      <w:r>
        <w:t xml:space="preserve">4. Приёмка. По итогам месяца Исполнитель передаёт Заказчику акт оказанных услуг и счёт. Заказчик подписывает акт в течение пяти рабочих дней или направляет мотивированный отказ. Работы, по которым отказ не направлен, считаются принятыми.</w:t>
      </w:r>
    </w:p>
    <w:p>
      <w:pPr>
        <w:pStyle w:val="BodyText"/>
      </w:pPr>
      <w:r>
        <w:t xml:space="preserve">5. Цена и оплата. Стоимость работ определяется по ценам Приложения № 1 и объёму подтверждённых заявок. Заказчик оплачивает услуги в течение десяти рабочих дней с даты подписания акта на расчётный счёт Исполнителя.</w:t>
      </w:r>
    </w:p>
    <w:p>
      <w:pPr>
        <w:pStyle w:val="BodyText"/>
      </w:pPr>
      <w:r>
        <w:t xml:space="preserve">6. Ответственность. За просрочку оплаты Заказчик уплачивает пени в размере 1/300 ключевой ставки Банка России за каждый день просрочки от неоплаченной суммы. За просрочку выполнения подтверждённой заявки Исполнитель уплачивает такую же пеню от стоимости этой заявки.</w:t>
      </w:r>
    </w:p>
    <w:p>
      <w:pPr>
        <w:pStyle w:val="BodyText"/>
      </w:pPr>
      <w:r>
        <w:t xml:space="preserve">7. Срок действия и расторжение. Договор действует с даты подписания до 31 декабря 20__ года и продлевается на следующий год, если ни одна из сторон не заявит об отказе за 30 календарных дней до окончания срока. Любая сторона вправе расторгнуть договор, письменно уведомив другую сторону за 30 календарных дней и рассчитавшись по закрытым заявкам.</w:t>
      </w:r>
    </w:p>
    <w:p>
      <w:pPr>
        <w:pStyle w:val="BodyText"/>
      </w:pPr>
      <w:r>
        <w:t xml:space="preserve">8. Реквизиты и подписи сторон указаны ниже. Приложения: № 1 — перечень работ и цены; № 2 — форма заявки.</w:t>
      </w:r>
    </w:p>
    <w:tbl>
      <w:tblPr>
        <w:tblStyle w:val="Table"/>
        <w:tblW w:type="pct" w:w="5000"/>
        <w:tblLayout w:type="fixed"/>
        <w:tblLook w:firstRow="0" w:lastRow="0" w:firstColumn="0" w:lastColumn="0" w:noHBand="0" w:noVBand="0" w:val="0000"/>
      </w:tblPr>
      <w:tblGrid>
        <w:gridCol w:w="3960"/>
        <w:gridCol w:w="3960"/>
      </w:tblGrid>
      <w:tr>
        <w:tc>
          <w:tcPr/>
          <w:p>
            <w:pPr>
              <w:pStyle w:val="FirstParagraph"/>
            </w:pPr>
            <w:r>
              <w:rPr>
                <w:b/>
                <w:bCs/>
              </w:rPr>
              <w:t xml:space="preserve">Заказчик</w:t>
            </w:r>
          </w:p>
          <w:p>
            <w:pPr>
              <w:pStyle w:val="BodyText"/>
            </w:pPr>
            <w:r>
              <w:t xml:space="preserve">Генеральный директор ООО «Ромашка»</w:t>
            </w:r>
          </w:p>
          <w:p>
            <w:pPr>
              <w:pStyle w:val="BodyText"/>
            </w:pPr>
            <w:r>
              <w:t xml:space="preserve">____________ / П. П. Петров /</w:t>
            </w:r>
          </w:p>
        </w:tc>
        <w:tc>
          <w:tcPr/>
          <w:p>
            <w:pPr>
              <w:pStyle w:val="BodyText"/>
            </w:pPr>
            <w:r>
              <w:rPr>
                <w:b/>
                <w:bCs/>
              </w:rPr>
              <w:t xml:space="preserve">Исполнитель</w:t>
            </w:r>
          </w:p>
          <w:p>
            <w:pPr>
              <w:pStyle w:val="BodyText"/>
            </w:pPr>
            <w:r>
              <w:t xml:space="preserve">Индивидуальный предприниматель</w:t>
            </w:r>
          </w:p>
          <w:p>
            <w:pPr>
              <w:pStyle w:val="BodyText"/>
            </w:pPr>
            <w:r>
              <w:t xml:space="preserve">____________ / И. И. Иванов /</w:t>
            </w:r>
          </w:p>
        </w:tc>
      </w:tr>
    </w:tbl>
    <w:bookmarkEnd w:id="9"/>
    <w:bookmarkEnd w:id="1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ru"/>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на оказание услуг по шиномонтажу</dc:title>
  <dc:creator/>
  <dc:language>ru</dc:language>
  <cp:keywords/>
  <dcterms:created xsi:type="dcterms:W3CDTF">2026-11-07T20:35:00Z</dcterms:created>
  <dcterms:modified xsi:type="dcterms:W3CDTF">2026-11-07T20:35:00Z</dcterms:modified>
</cp:coreProperties>
</file>

<file path=docProps/custom.xml><?xml version="1.0" encoding="utf-8"?>
<Properties xmlns="http://schemas.openxmlformats.org/officeDocument/2006/custom-properties" xmlns:vt="http://schemas.openxmlformats.org/officeDocument/2006/docPropsVTypes"/>
</file>