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платных образовательных услуг в сфере дополнительного образования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ИНН, лицензия: 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____________________,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______________________________________________________________________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2155ba82bc11888be6157c6ce1719e67740df0e"/>
    <w:p>
      <w:pPr>
        <w:pStyle w:val="Heading1"/>
      </w:pPr>
      <w:r>
        <w:t xml:space="preserve">Договор на оказание платных образовательных услуг в сфере дополнительного образования</w:t>
      </w:r>
    </w:p>
    <w:bookmarkStart w:id="9" w:name="X1ab0d757d2460ee227bfe6e511c45a3c4f0a633"/>
    <w:p>
      <w:pPr>
        <w:pStyle w:val="Heading2"/>
      </w:pPr>
      <w:r>
        <w:t xml:space="preserve">по дополнительной общеразвивающей программе «Робототехника для школьников»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оказывает ученику платные образовательные услуги по программе ______________________________ в объёме ______ академических часов, а Заказчик оплачивает эти услуги. Форма обучения — ______________.</w:t>
      </w:r>
    </w:p>
    <w:p>
      <w:pPr>
        <w:pStyle w:val="BodyText"/>
      </w:pPr>
      <w:r>
        <w:t xml:space="preserve">2. Сроки. Услуги оказываются с «___» __________ 20__ г. по «___» __________ 20__ г. Расписание занятий: ______________________________.</w:t>
      </w:r>
    </w:p>
    <w:p>
      <w:pPr>
        <w:pStyle w:val="BodyText"/>
      </w:pPr>
      <w:r>
        <w:t xml:space="preserve">3. Права и обязанности сторон: ______________________________________________________</w:t>
      </w:r>
    </w:p>
    <w:p>
      <w:pPr>
        <w:pStyle w:val="BodyText"/>
      </w:pPr>
      <w:r>
        <w:t xml:space="preserve">4. Стоимость и оплата. Стоимость обучения — ____________ рублей. Порядок и сроки оплаты: ______________________________</w:t>
      </w:r>
    </w:p>
    <w:p>
      <w:pPr>
        <w:pStyle w:val="BodyText"/>
      </w:pPr>
      <w:r>
        <w:t xml:space="preserve">5. Изменение стоимости: ______________________________________________________</w:t>
      </w:r>
    </w:p>
    <w:p>
      <w:pPr>
        <w:pStyle w:val="BodyText"/>
      </w:pPr>
      <w:r>
        <w:t xml:space="preserve">6. Порядок изменения и расторжения: ______________________________________________________</w:t>
      </w:r>
    </w:p>
    <w:p>
      <w:pPr>
        <w:pStyle w:val="BodyText"/>
      </w:pPr>
      <w:r>
        <w:t xml:space="preserve">7. Ответственность сторон: ______________________________________________________</w:t>
      </w:r>
    </w:p>
    <w:p>
      <w:pPr>
        <w:pStyle w:val="BodyText"/>
      </w:pPr>
      <w:r>
        <w:t xml:space="preserve">8. Прочие условия: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платных образовательных услуг в сфере дополнительного образования</dc:title>
  <dc:creator/>
  <dc:language>ru</dc:language>
  <cp:keywords/>
  <dcterms:created xsi:type="dcterms:W3CDTF">2026-11-07T20:34:54Z</dcterms:created>
  <dcterms:modified xsi:type="dcterms:W3CDTF">2026-11-07T20:34:54Z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