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платных образовательных услуг</w:t>
      </w:r>
    </w:p>
    <w:p>
      <w:pPr>
        <w:pStyle w:val="FirstParagraph"/>
      </w:pPr>
      <w:r>
        <w:t xml:space="preserve">ООО «Учебный центр «Ориентир»</w:t>
      </w:r>
    </w:p>
    <w:p>
      <w:pPr>
        <w:pStyle w:val="BodyText"/>
      </w:pPr>
      <w:r>
        <w:t xml:space="preserve">г. Москва, ул. Профсоюзная, д. 15, офис 302</w:t>
      </w:r>
    </w:p>
    <w:p>
      <w:pPr>
        <w:pStyle w:val="BodyText"/>
      </w:pPr>
      <w:r>
        <w:t xml:space="preserve">лицензия на образовательную деятельность № 041234 от 12.03.2024</w:t>
      </w:r>
    </w:p>
    <w:p>
      <w:pPr>
        <w:pStyle w:val="BodyText"/>
      </w:pPr>
      <w:r>
        <w:t xml:space="preserve">Гражданин Петров Сергей Иванович</w:t>
      </w:r>
    </w:p>
    <w:p>
      <w:pPr>
        <w:pStyle w:val="BodyText"/>
      </w:pPr>
      <w:r>
        <w:t xml:space="preserve">г. Москва, ул. Строителей, д. 8, кв. 44, тел. +7 900 000-00-00</w:t>
      </w:r>
    </w:p>
    <w:bookmarkStart w:id="10" w:name="X62158f22006df47f6717fc127d9a549b7fda977"/>
    <w:p>
      <w:pPr>
        <w:pStyle w:val="Heading1"/>
      </w:pPr>
      <w:r>
        <w:t xml:space="preserve">Договор об оказании платных образовательных услуг</w:t>
      </w:r>
    </w:p>
    <w:bookmarkStart w:id="9" w:name="X151a5997481fee4b918693c565c97cadf89db2f"/>
    <w:p>
      <w:pPr>
        <w:pStyle w:val="Heading2"/>
      </w:pPr>
      <w:r>
        <w:t xml:space="preserve">по программе «Бухгалтерский учёт для малого бизнеса»</w:t>
      </w:r>
    </w:p>
    <w:p>
      <w:pPr>
        <w:pStyle w:val="FirstParagraph"/>
      </w:pPr>
      <w:r>
        <w:t xml:space="preserve">1 октября 2026 г. № 87-П</w:t>
      </w:r>
    </w:p>
    <w:p>
      <w:pPr>
        <w:pStyle w:val="BodyText"/>
      </w:pPr>
      <w:r>
        <w:t xml:space="preserve">Исполнитель оказывает Заказчику платные образовательные услуги по дополнительной профессиональной программе «Бухгалтерский учёт для малого бизнеса» в объёме 72 академических часов в форме очно-заочного обучения с применением дистанционных образовательных технологий. Срок обучения — с 12 октября 2026 года по 20 декабря 2026 года.</w:t>
      </w:r>
    </w:p>
    <w:p>
      <w:pPr>
        <w:pStyle w:val="BodyText"/>
      </w:pPr>
      <w:r>
        <w:t xml:space="preserve">Полная стоимость образовательных услуг по договору — 48 000 рублей. Заказчик вносит предоплату 50 % в течение 5 рабочих дней с даты подписания договора, остаток — не позднее 3 рабочих дней до начала итоговой аттестации. Оплата — безналичным переводом на счёт Исполнителя.</w:t>
      </w:r>
    </w:p>
    <w:p>
      <w:pPr>
        <w:pStyle w:val="BodyText"/>
      </w:pPr>
      <w:r>
        <w:t xml:space="preserve">Заказчик вправе отказаться от исполнения договора в любое время, возместив Исполнителю фактически понесённые расходы. Исполнитель вправе отказаться от исполнения договора, если оплата не поступила в срок, а также при отчислении обучающегося за нарушение правил внутреннего распорядка.</w:t>
      </w:r>
    </w:p>
    <w:p>
      <w:pPr>
        <w:pStyle w:val="BodyText"/>
      </w:pPr>
      <w:r>
        <w:t xml:space="preserve">Приложение: учебный план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«Учебный центр «Ориентир»</w:t>
            </w:r>
          </w:p>
          <w:p>
            <w:pPr>
              <w:pStyle w:val="BodyText"/>
            </w:pPr>
            <w:r>
              <w:t xml:space="preserve">____________ / А. В.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Петров С.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образовательных услуг</dc:title>
  <dc:creator/>
  <dc:language>ru</dc:language>
  <cp:keywords/>
  <dcterms:created xsi:type="dcterms:W3CDTF">2026-10-30T21:47:22Z</dcterms:created>
  <dcterms:modified xsi:type="dcterms:W3CDTF">2026-10-30T21:47:22Z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