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гостиничных услуг</w:t>
      </w:r>
    </w:p>
    <w:p>
      <w:pPr>
        <w:pStyle w:val="FirstParagraph"/>
      </w:pPr>
      <w:r>
        <w:t xml:space="preserve">Наименование исполнителя: ______________________________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______________,</w:t>
      </w:r>
    </w:p>
    <w:p>
      <w:pPr>
        <w:pStyle w:val="BodyText"/>
      </w:pPr>
      <w:r>
        <w:t xml:space="preserve">и гражданин ______________________________________________, паспорт ______________________________,</w:t>
      </w:r>
    </w:p>
    <w:p>
      <w:pPr>
        <w:pStyle w:val="BodyText"/>
      </w:pPr>
      <w:r>
        <w:t xml:space="preserve">далее — Гость, заключили договор о нижеследующем.</w:t>
      </w:r>
    </w:p>
    <w:bookmarkStart w:id="10" w:name="договор-на-оказание-гостиничных-услуг"/>
    <w:p>
      <w:pPr>
        <w:pStyle w:val="Heading1"/>
      </w:pPr>
      <w:r>
        <w:t xml:space="preserve">Договор на оказание гостиничных услуг</w:t>
      </w:r>
    </w:p>
    <w:bookmarkStart w:id="9" w:name="о-предоставлении-места-в-гостинице"/>
    <w:p>
      <w:pPr>
        <w:pStyle w:val="Heading2"/>
      </w:pPr>
      <w:r>
        <w:t xml:space="preserve">о предоставлении места в гостинице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Исполнитель предоставляет Гостю место для временного проживания в номере категории ______________ на период с ____ часов «___» __________ 20__ года по ____ часов «___» __________ 20__ года, а Гость оплачивает услуги по цене настоящего договора.</w:t>
      </w:r>
    </w:p>
    <w:p>
      <w:pPr>
        <w:pStyle w:val="BodyText"/>
      </w:pPr>
      <w:r>
        <w:t xml:space="preserve">2. Цена проживания — ____________ рублей за сутки. Общая стоимость — ____________ рублей. Оплата вносится ______________________________.</w:t>
      </w:r>
    </w:p>
    <w:p>
      <w:pPr>
        <w:pStyle w:val="BodyText"/>
      </w:pPr>
      <w:r>
        <w:t xml:space="preserve">3. Гость заезжает и выезжает в часы, указанные в пункте 1. Ранний заезд и поздний выезд оплачиваются ______________________________.</w:t>
      </w:r>
    </w:p>
    <w:p>
      <w:pPr>
        <w:pStyle w:val="BodyText"/>
      </w:pPr>
      <w:r>
        <w:t xml:space="preserve">4. Гость обязан соблюдать правила проживания, утверждённые исполнителем и размещённые ______________________________, бережно относиться к имуществу гостиницы и возместить ущерб.</w:t>
      </w:r>
    </w:p>
    <w:p>
      <w:pPr>
        <w:pStyle w:val="BodyText"/>
      </w:pPr>
      <w:r>
        <w:t xml:space="preserve">5. Исполнитель вправе отказать в заселении или расторгнуть договор при ______________________________.</w:t>
      </w:r>
    </w:p>
    <w:p>
      <w:pPr>
        <w:pStyle w:val="BodyText"/>
      </w:pPr>
      <w:r>
        <w:t xml:space="preserve">6. При отмене брони ______________________________ исполнитель удерживает ______________________________.</w:t>
      </w:r>
    </w:p>
    <w:p>
      <w:pPr>
        <w:pStyle w:val="BodyText"/>
      </w:pPr>
      <w:r>
        <w:t xml:space="preserve">7.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Гость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гостиничных услуг</dc:title>
  <dc:creator/>
  <dc:language>ru</dc:language>
  <cp:keywords/>
  <dcterms:created xsi:type="dcterms:W3CDTF">2026-11-07T20:34:50Z</dcterms:created>
  <dcterms:modified xsi:type="dcterms:W3CDTF">2026-11-07T20:34:50Z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