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физкультурно-оздоровительных услуг</w:t>
      </w:r>
    </w:p>
    <w:p>
      <w:pPr>
        <w:pStyle w:val="FirstParagraph"/>
      </w:pPr>
      <w:r>
        <w:t xml:space="preserve">ООО «Фитнес-клуб «Волна»», 115184, г. Москва, ул. Большая Татарская, д. 20, ИНН 7701234567, ОГРН 1157746123456</w:t>
      </w:r>
    </w:p>
    <w:p>
      <w:pPr>
        <w:pStyle w:val="BodyText"/>
      </w:pPr>
      <w:r>
        <w:t xml:space="preserve">в лице генерального директора Соколова Андрея Петровича, действующего на основании устава</w:t>
      </w:r>
    </w:p>
    <w:p>
      <w:pPr>
        <w:pStyle w:val="BodyText"/>
      </w:pPr>
      <w:r>
        <w:t xml:space="preserve">и гражданин Иванов Пётр Сергеевич, 1988 года рождения, паспорт 45 12 № 345678, выдан ОВД района Замоскворечье г. Москвы 12.03.2008</w:t>
      </w:r>
    </w:p>
    <w:p>
      <w:pPr>
        <w:pStyle w:val="BodyText"/>
      </w:pPr>
      <w:r>
        <w:t xml:space="preserve">телефон +7 916 000-00-00</w:t>
      </w:r>
    </w:p>
    <w:bookmarkStart w:id="10" w:name="X680e29bfec0b705ade98618ead91b4b7dac62d5"/>
    <w:p>
      <w:pPr>
        <w:pStyle w:val="Heading1"/>
      </w:pPr>
      <w:r>
        <w:t xml:space="preserve">Договор на оказание физкультурно-оздоровительных услуг</w:t>
      </w:r>
    </w:p>
    <w:bookmarkStart w:id="9" w:name="section"/>
    <w:p>
      <w:pPr>
        <w:pStyle w:val="Heading2"/>
      </w:pPr>
      <w:r>
        <w:t xml:space="preserve">№ 12/2026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оказывает Заказчику физкультурно-оздоровительные услуги: индивидуальные и групповые занятия в тренажёрном зале и зале групповых программ, плавание в бассейне, консультации инструктора. Вид, количество и продолжительность занятий определяются абонементом, который указан в приложении № 1 к договору.</w:t>
      </w:r>
    </w:p>
    <w:p>
      <w:pPr>
        <w:pStyle w:val="BodyText"/>
      </w:pPr>
      <w:r>
        <w:t xml:space="preserve">2. Цена и оплата. Стоимость услуг по договору — 48 000 рублей за абонемент на 12 месяцев. Заказчик оплачивает услуги единовременно в день подписания договора наличными или картой в кассу Исполнителя либо безналичным переводом по реквизитам из раздела 8.</w:t>
      </w:r>
    </w:p>
    <w:p>
      <w:pPr>
        <w:pStyle w:val="BodyText"/>
      </w:pPr>
      <w:r>
        <w:t xml:space="preserve">3. Права и обязанности сторон. Исполнитель обеспечивает допуск Заказчика в клуб в часы работы, предоставляет исправное оборудование и инструктора на групповых занятиях по расписанию. Заказчик соблюдает правила клуба, проходит занятия в сменной обуви и спортивной форме, сообщает инструктору о состоянии здоровья, при котором занятия противопоказаны.</w:t>
      </w:r>
    </w:p>
    <w:p>
      <w:pPr>
        <w:pStyle w:val="BodyText"/>
      </w:pPr>
      <w:r>
        <w:t xml:space="preserve">4. Правила клуба. Заказчик ознакомлен с правилами посещения клуба, графиком работы и расписанием групповых занятий, которые размещены на сайте и на стойке администратора, и обязуется их соблюдать.</w:t>
      </w:r>
    </w:p>
    <w:p>
      <w:pPr>
        <w:pStyle w:val="BodyText"/>
      </w:pPr>
      <w:r>
        <w:t xml:space="preserve">5. Отказ от услуг и возврат. Заказчик вправе в любое время отказаться от исполнения договора, оплатив Исполнителю фактически понесённые расходы, связанные с исполнением договора. Неиспользованный остаток оплаты Исполнитель возвращает в течение 10 дней со дня получения заявления.</w:t>
      </w:r>
    </w:p>
    <w:p>
      <w:pPr>
        <w:pStyle w:val="BodyText"/>
      </w:pPr>
      <w:r>
        <w:t xml:space="preserve">6. Ответственность сторон. За неисполнение обязательств стороны отвечают по законодательству Российской Федерации. Исполнитель отвечает за вред, причинённый здоровью Заказчика, в порядке, установленном законодательством Российской Федерации.</w:t>
      </w:r>
    </w:p>
    <w:p>
      <w:pPr>
        <w:pStyle w:val="BodyText"/>
      </w:pPr>
      <w:r>
        <w:t xml:space="preserve">7. Срок действия и прочие условия. Договор вступает в силу со дня подписания и действует до окончания срока абонемента. Споры стороны решают путём переговоров, при недостижении согласия — в суде по правилам подсудности, установленным законом.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П.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Клиент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физкультурно-оздоровительных услуг</dc:title>
  <dc:creator/>
  <dc:language>ru</dc:language>
  <cp:keywords/>
  <dcterms:created xsi:type="dcterms:W3CDTF">2026-11-07T06:43:52Z</dcterms:created>
  <dcterms:modified xsi:type="dcterms:W3CDTF">2026-11-07T06:43:52Z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