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монтаж системы вентиляции воздуха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Xf9d2bf0d2d180658e1a29f239f68e44294e284a"/>
    <w:p>
      <w:pPr>
        <w:pStyle w:val="Heading1"/>
      </w:pPr>
      <w:r>
        <w:t xml:space="preserve">Договор подряда на монтаж системы вентиляции воздуха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Гарантия: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монтаж системы вентиляции воздуха</dc:title>
  <dc:creator/>
  <dc:language>ru</dc:language>
  <cp:keywords/>
  <dcterms:created xsi:type="dcterms:W3CDTF">2026-11-05T20:30:58Z</dcterms:created>
  <dcterms:modified xsi:type="dcterms:W3CDTF">2026-11-05T20:30:58Z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