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целевом обучении</w:t>
      </w:r>
    </w:p>
    <w:p>
      <w:pPr>
        <w:pStyle w:val="FirstParagraph"/>
      </w:pPr>
      <w:r>
        <w:t xml:space="preserve">Между гражданином, заказчиком и организацией, осуществляющей образовательную деятельность</w:t>
      </w:r>
    </w:p>
    <w:p>
      <w:pPr>
        <w:pStyle w:val="BodyText"/>
      </w:pPr>
      <w:r>
        <w:t xml:space="preserve">ООО «Ромашка» (заказчик), в лице генерального директора П. П. Петрова</w:t>
      </w:r>
    </w:p>
    <w:p>
      <w:pPr>
        <w:pStyle w:val="BodyText"/>
      </w:pPr>
      <w:r>
        <w:t xml:space="preserve">Иванов Иван Иванович, 2008 г. р. (гражданин)</w:t>
      </w:r>
    </w:p>
    <w:p>
      <w:pPr>
        <w:pStyle w:val="BodyText"/>
      </w:pPr>
      <w:r>
        <w:t xml:space="preserve">ФГБОУ ВО «Политехнический университет»</w:t>
      </w:r>
    </w:p>
    <w:bookmarkStart w:id="10" w:name="договор-о-целевом-обучении"/>
    <w:p>
      <w:pPr>
        <w:pStyle w:val="Heading1"/>
      </w:pPr>
      <w:r>
        <w:t xml:space="preserve">Договор о целевом обучении</w:t>
      </w:r>
    </w:p>
    <w:bookmarkStart w:id="9" w:name="Xc2b8c2a0ca20672b01b0bedf992afa9a76293d4"/>
    <w:p>
      <w:pPr>
        <w:pStyle w:val="Heading2"/>
      </w:pPr>
      <w:r>
        <w:t xml:space="preserve">по образовательной программе высшего образования</w:t>
      </w:r>
    </w:p>
    <w:p>
      <w:pPr>
        <w:pStyle w:val="FirstParagraph"/>
      </w:pPr>
      <w:r>
        <w:t xml:space="preserve">1 сентября 2026 г. № ЦО-12</w:t>
      </w:r>
    </w:p>
    <w:p>
      <w:pPr>
        <w:pStyle w:val="BodyText"/>
      </w:pPr>
      <w:r>
        <w:t xml:space="preserve">Заказчик организует предоставление гражданину в период обучения мер поддержки: оплату обучения по программе «Информационные системы и технологии», ежемесячную выплату и оплату жилья в общежитии.</w:t>
      </w:r>
    </w:p>
    <w:p>
      <w:pPr>
        <w:pStyle w:val="BodyText"/>
      </w:pPr>
      <w:r>
        <w:t xml:space="preserve">Гражданин обязуется освоить образовательную программу, а после получения диплома трудоустроиться в ООО «Ромашка» в течение месяца и проработать не менее трёх лет по полученной квалификации.</w:t>
      </w:r>
    </w:p>
    <w:p>
      <w:pPr>
        <w:pStyle w:val="BodyText"/>
      </w:pPr>
      <w:r>
        <w:t xml:space="preserve">При неисполнении обязательства по трудовой деятельности гражданин возмещает заказчику расходы на предоставленные меры поддержки в порядке, установленном законодательством. Компенсация за обучение и штраф перечисляются в соответствующий бюджет только в случаях, предусмотренных законом.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Гражданин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Образовательная организация</w:t>
            </w:r>
          </w:p>
          <w:p>
            <w:pPr>
              <w:pStyle w:val="BodyText"/>
            </w:pPr>
            <w:r>
              <w:t xml:space="preserve">Ректор ФГБОУ ВО «Политехнический университет»</w:t>
            </w:r>
          </w:p>
          <w:p>
            <w:pPr>
              <w:pStyle w:val="BodyText"/>
            </w:pPr>
            <w:r>
              <w:t xml:space="preserve">____________ / А. А.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целевом обучении</dc:title>
  <dc:creator/>
  <dc:language>ru</dc:language>
  <cp:keywords/>
  <dcterms:created xsi:type="dcterms:W3CDTF">2026-11-01T20:31:50Z</dcterms:created>
  <dcterms:modified xsi:type="dcterms:W3CDTF">2026-11-01T20:31:50Z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