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товаров</w:t>
      </w:r>
    </w:p>
    <w:p>
      <w:pPr>
        <w:pStyle w:val="FirstParagraph"/>
      </w:pPr>
      <w:r>
        <w:t xml:space="preserve">[полное наименование юридического лица]</w:t>
      </w:r>
    </w:p>
    <w:p>
      <w:pPr>
        <w:pStyle w:val="BodyText"/>
      </w:pPr>
      <w:r>
        <w:t xml:space="preserve">в лице [должность, Ф. И. О.],</w:t>
      </w:r>
    </w:p>
    <w:p>
      <w:pPr>
        <w:pStyle w:val="BodyText"/>
      </w:pPr>
      <w:r>
        <w:t xml:space="preserve">действующего на основании [наименование документа],</w:t>
      </w:r>
    </w:p>
    <w:p>
      <w:pPr>
        <w:pStyle w:val="BodyText"/>
      </w:pPr>
      <w:r>
        <w:t xml:space="preserve">именуемое в дальнейшем «__________»,</w:t>
      </w:r>
    </w:p>
    <w:p>
      <w:pPr>
        <w:pStyle w:val="BodyText"/>
      </w:pPr>
      <w:r>
        <w:t xml:space="preserve">[полное наименование юридического лица]</w:t>
      </w:r>
    </w:p>
    <w:p>
      <w:pPr>
        <w:pStyle w:val="BodyText"/>
      </w:pPr>
      <w:r>
        <w:t xml:space="preserve">в лице [должность, Ф. И. О.],</w:t>
      </w:r>
    </w:p>
    <w:p>
      <w:pPr>
        <w:pStyle w:val="BodyText"/>
      </w:pPr>
      <w:r>
        <w:t xml:space="preserve">действующего на основании [наименование документа],</w:t>
      </w:r>
    </w:p>
    <w:p>
      <w:pPr>
        <w:pStyle w:val="BodyText"/>
      </w:pPr>
      <w:r>
        <w:t xml:space="preserve">именуемое в дальнейшем «__________»,</w:t>
      </w:r>
    </w:p>
    <w:bookmarkStart w:id="10" w:name="договор-поставки-товаров"/>
    <w:p>
      <w:pPr>
        <w:pStyle w:val="Heading1"/>
      </w:pPr>
      <w:r>
        <w:t xml:space="preserve">Договор поставки товаров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Поставщик обязуется передать Покупателю ____________________, а Покупатель — принять и оплатить товар. Ассортимент, количество и цена единицы указаны в спецификации, которая является неотъемлемой частью договора.</w:t>
      </w:r>
    </w:p>
    <w:p>
      <w:pPr>
        <w:pStyle w:val="BodyText"/>
      </w:pPr>
      <w:r>
        <w:t xml:space="preserve">2. Цена и оплата. Общая цена договора — __________ рублей, НДС ______. Покупатель перечисляет аванс ____ % в течение ______ рабочих дней с даты подписания, остаток — в течение ______ рабочих дней с даты поставки.</w:t>
      </w:r>
    </w:p>
    <w:p>
      <w:pPr>
        <w:pStyle w:val="BodyText"/>
      </w:pPr>
      <w:r>
        <w:t xml:space="preserve">3. Ответственность. За просрочку оплаты Покупатель платит пени ____ % от суммы долга за каждый день просрочки. За просрочку поставки Поставщик платит пени ____ % от стоимости непоставленного товара за каждый день.</w:t>
      </w:r>
    </w:p>
    <w:p>
      <w:pPr>
        <w:pStyle w:val="BodyText"/>
      </w:pPr>
      <w:r>
        <w:t xml:space="preserve">4. Срок действия и расторжение. Договор действует до __________. Расторгнуть его можно по соглашению сторон или в одностороннем порядке, предупредив другую сторону за ______ календарных дней.</w:t>
      </w:r>
    </w:p>
    <w:p>
      <w:pPr>
        <w:pStyle w:val="BodyText"/>
      </w:pPr>
      <w:r>
        <w:t xml:space="preserve">5. Реквизиты и подписи сторон. 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/>
  <dc:language>ru</dc:language>
  <cp:keywords/>
  <dcterms:created xsi:type="dcterms:W3CDTF">2026-11-03T20:32:21Z</dcterms:created>
  <dcterms:modified xsi:type="dcterms:W3CDTF">2026-11-03T20:32:21Z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