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Агентский договор</w:t>
      </w:r>
    </w:p>
    <w:p>
      <w:pPr>
        <w:pStyle w:val="FirstParagraph"/>
      </w:pPr>
      <w:r>
        <w:t xml:space="preserve">Туроператор: ______________________________________</w:t>
      </w:r>
    </w:p>
    <w:p>
      <w:pPr>
        <w:pStyle w:val="BodyText"/>
      </w:pPr>
      <w:r>
        <w:t xml:space="preserve">в лице ____________________________________________</w:t>
      </w:r>
    </w:p>
    <w:p>
      <w:pPr>
        <w:pStyle w:val="BodyText"/>
      </w:pPr>
      <w:r>
        <w:t xml:space="preserve">Турагент: _________________________________________</w:t>
      </w:r>
    </w:p>
    <w:p>
      <w:pPr>
        <w:pStyle w:val="BodyText"/>
      </w:pPr>
      <w:r>
        <w:t xml:space="preserve">в лице ____________________________________________</w:t>
      </w:r>
    </w:p>
    <w:bookmarkStart w:id="10" w:name="агентский-договор"/>
    <w:p>
      <w:pPr>
        <w:pStyle w:val="Heading1"/>
      </w:pPr>
      <w:r>
        <w:t xml:space="preserve">Агентский договор</w:t>
      </w:r>
    </w:p>
    <w:bookmarkStart w:id="9" w:name="о-реализации-туристского-продукта"/>
    <w:p>
      <w:pPr>
        <w:pStyle w:val="Heading2"/>
      </w:pPr>
      <w:r>
        <w:t xml:space="preserve">о реализации туристского продукта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взаимодействия с туристами: ________________________________________________________________________________________________________________________</w:t>
      </w:r>
    </w:p>
    <w:p>
      <w:pPr>
        <w:pStyle w:val="BodyText"/>
      </w:pPr>
      <w:r>
        <w:t xml:space="preserve">3. Вознаграждение и порядок расчётов: ______________________________________________________________________________________________________________________</w:t>
      </w:r>
    </w:p>
    <w:p>
      <w:pPr>
        <w:pStyle w:val="BodyText"/>
      </w:pPr>
      <w:r>
        <w:t xml:space="preserve">4. Отчёт агента: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Ответственность сторон: 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Срок действия и расторжение: 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Туроператор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Турагент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Агентский договор</dc:title>
  <dc:creator/>
  <dc:language>ru</dc:language>
  <cp:keywords/>
  <dcterms:created xsi:type="dcterms:W3CDTF">2026-11-06T21:44:47Z</dcterms:created>
  <dcterms:modified xsi:type="dcterms:W3CDTF">2026-11-06T21:44:47Z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