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спецтехники</w:t>
      </w:r>
    </w:p>
    <w:p>
      <w:pPr>
        <w:pStyle w:val="FirstParagraph"/>
      </w:pPr>
      <w:r>
        <w:t xml:space="preserve">Продавец: ______________________________________________</w:t>
      </w:r>
    </w:p>
    <w:p>
      <w:pPr>
        <w:pStyle w:val="BodyText"/>
      </w:pPr>
      <w:r>
        <w:t xml:space="preserve">Покупатель: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договор-купли-продажи-спецтехники"/>
    <w:p>
      <w:pPr>
        <w:pStyle w:val="Heading1"/>
      </w:pPr>
      <w:r>
        <w:t xml:space="preserve">Договор купли-продажи спецтехники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наименование, марка, модель, год выпуска, заводской номер машины, номер двигателя, цвет, государственный регистрационный знак: ______________________________________________</w:t>
      </w:r>
    </w:p>
    <w:p>
      <w:pPr>
        <w:pStyle w:val="BodyText"/>
      </w:pPr>
      <w:r>
        <w:t xml:space="preserve">2. Цена и порядок расчётов: ______________________________________________</w:t>
      </w:r>
    </w:p>
    <w:p>
      <w:pPr>
        <w:pStyle w:val="BodyText"/>
      </w:pPr>
      <w:r>
        <w:t xml:space="preserve">3. Срок и порядок передачи, перечень документов: ______________________________________________</w:t>
      </w:r>
    </w:p>
    <w:p>
      <w:pPr>
        <w:pStyle w:val="BodyText"/>
      </w:pPr>
      <w:r>
        <w:t xml:space="preserve">4. Состояние техники и порядок осмотра: ______________________________________________</w:t>
      </w:r>
    </w:p>
    <w:p>
      <w:pPr>
        <w:pStyle w:val="BodyText"/>
      </w:pPr>
      <w:r>
        <w:t xml:space="preserve">5. Ответственность сторон и порядок разрешения споров: ______________________________________________</w:t>
      </w:r>
    </w:p>
    <w:p>
      <w:pPr>
        <w:pStyle w:val="BodyText"/>
      </w:pPr>
      <w:r>
        <w:t xml:space="preserve">6. Прочие условия: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спецтехники</dc:title>
  <dc:creator/>
  <dc:language>ru</dc:language>
  <cp:keywords/>
  <dcterms:created xsi:type="dcterms:W3CDTF">2026-11-01T20:31:47Z</dcterms:created>
  <dcterms:modified xsi:type="dcterms:W3CDTF">2026-11-01T20:31:47Z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