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Индивидуальный предприниматель ______________________________, лист записи ЕГРИП выдан ______________________________, ОГРНИП ______________, ИНН ______________, именуемый в дальнейшем «Продавец», и гражданин(ка) Российской Федерации ______________________________, дата рождения ______________, паспорт серии ______ № ____________, выдан ______________________________, проживающий(ая) по адресу: ______________________________, именуемый(ая) в дальнейшем «Покупатель», заключили договор о нижеследующем.</w:t>
      </w:r>
    </w:p>
    <w:p>
      <w:pPr>
        <w:pStyle w:val="BodyText"/>
      </w:pPr>
      <w:r>
        <w:t xml:space="preserve">1. Предмет договора. 1.1. Продавец передаёт в собственность Покупателя товар, а Покупатель принимает его и уплачивает цену, указанную в договоре. 1.2. Товар: ______________________________, артикул ____________, в количестве ______, состояние — ______________________.</w:t>
      </w:r>
    </w:p>
    <w:p>
      <w:pPr>
        <w:pStyle w:val="BodyText"/>
      </w:pPr>
      <w:r>
        <w:t xml:space="preserve">2. Цена и оплата. 2.1. Цена товара — ______________ рублей, ______________________ (указать порядок налогообложения). 2.2. Покупатель оплачивает товар ______________________ (срок и способ) на счёт Продавца, указанный в разделе 7.</w:t>
      </w:r>
    </w:p>
    <w:p>
      <w:pPr>
        <w:pStyle w:val="BodyText"/>
      </w:pPr>
      <w:r>
        <w:t xml:space="preserve">3. Передача товара. 3.1. Продавец передаёт товар Покупателю в срок ______________________. 3.2. Передача оформляется ______________________ (акт приёма-передачи, накладная); право собственности переходит к Покупателю с ______________________.</w:t>
      </w:r>
    </w:p>
    <w:p>
      <w:pPr>
        <w:pStyle w:val="BodyText"/>
      </w:pPr>
      <w:r>
        <w:t xml:space="preserve">4. Ответственность сторон. 4.1. За просрочку передачи товара Продавец уплачивает Покупателю неустойку в размере ______ % от цены товара за каждый день просрочки. 4.2. Споры стороны решают путём переговоров, а при недостижении согласия — в суде ______________________.</w:t>
      </w:r>
    </w:p>
    <w:p>
      <w:pPr>
        <w:pStyle w:val="BodyText"/>
      </w:pPr>
      <w:r>
        <w:t xml:space="preserve">5. Заключительные положения. 5.1. Договор вступает в силу с даты подписания и действует до ______________________. 5.2. Договор составлен в ______ экземплярах, по одному для каждой стороны.</w:t>
      </w:r>
    </w:p>
    <w:p>
      <w:pPr>
        <w:pStyle w:val="BodyText"/>
      </w:pPr>
      <w:r>
        <w:t xml:space="preserve">6. Реквизиты и подписи сторон. Продавец: ИП ______________________, ОГРНИП ______________, ИНН ______________, р/с ______________________ в ______________________, БИК ____________, адрес: ______________________. Покупатель: ______________________, паспорт ______ № ____________, адрес: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физическое лицо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2026-11-04T20:31:40Z</dcterms:created>
  <dcterms:modified xsi:type="dcterms:W3CDTF">2026-11-04T20:31:40Z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