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в лице ______________________________</w:t>
      </w:r>
    </w:p>
    <w:p>
      <w:pPr>
        <w:pStyle w:val="BodyText"/>
      </w:pPr>
      <w:r>
        <w:t xml:space="preserve">и гражданин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X92ac70ebbd1f42de8d7c6c4ffc3c4098797764d"/>
    <w:p>
      <w:pPr>
        <w:pStyle w:val="Heading2"/>
      </w:pPr>
      <w:r>
        <w:t xml:space="preserve">между юридическим лицом и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расчёты: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Передача товара: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2026-10-31T20:31:45Z</dcterms:created>
  <dcterms:modified xsi:type="dcterms:W3CDTF">2026-10-31T20:31:45Z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