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автомобилем</w:t>
      </w:r>
    </w:p>
    <w:p>
      <w:pPr>
        <w:pStyle w:val="FirstParagraph"/>
      </w:pPr>
      <w:r>
        <w:t xml:space="preserve">Гражданин Российской Федерации Петров Иван Сергеевич, паспорт серии 4509 № 123456, выдан 12.05.2015 ОВД района Хамовники г. Москвы, зарегистрированный по адресу: г. Москва, ул. Льва Толстого, д. 10, кв. 5, именуемый в дальнейшем «Ссудодатель», с одной стороны</w:t>
      </w:r>
    </w:p>
    <w:p>
      <w:pPr>
        <w:pStyle w:val="BodyText"/>
      </w:pPr>
      <w:r>
        <w:t xml:space="preserve">Общество с ограниченной ответственностью «Ромашка», ОГРН 1157746123456, ИНН 7701234567, в лице генерального директора Сидорова Алексея Петровича, действующего на основании устава, именуемое в дальнейшем «Ссудополучатель», с другой стороны</w:t>
      </w:r>
    </w:p>
    <w:bookmarkStart w:id="10" w:name="Xf9ff20eab1055d2346673eddb7a8599887ac075"/>
    <w:p>
      <w:pPr>
        <w:pStyle w:val="Heading1"/>
      </w:pPr>
      <w:r>
        <w:t xml:space="preserve">Договор безвозмездного пользования автомобилем</w:t>
      </w:r>
    </w:p>
    <w:bookmarkStart w:id="9" w:name="X302d23c9cc23590c464774b74f410fbd3e01385"/>
    <w:p>
      <w:pPr>
        <w:pStyle w:val="Heading2"/>
      </w:pPr>
      <w:r>
        <w:t xml:space="preserve">между физическим лицом и обществом с ограниченной ответственностью</w:t>
      </w:r>
    </w:p>
    <w:p>
      <w:pPr>
        <w:pStyle w:val="FirstParagraph"/>
      </w:pPr>
      <w:r>
        <w:t xml:space="preserve">г. Москва, 30 октября 2026 г.</w:t>
      </w:r>
    </w:p>
    <w:p>
      <w:pPr>
        <w:pStyle w:val="BodyText"/>
      </w:pPr>
      <w:r>
        <w:t xml:space="preserve">1. Предмет договора. Ссудодатель передаёт Ссудополучателю в безвозмездное пользование принадлежащий ему на праве собственности автомобиль Toyota Camry, 2021 года выпуска, идентификационный номер (VIN) XW7BF4FK50S123456, государственный регистрационный знак А123ВС77, а Ссудополучатель обязуется принять автомобиль и вернуть его в состоянии, в котором получил, с учётом нормального износа.</w:t>
      </w:r>
    </w:p>
    <w:p>
      <w:pPr>
        <w:pStyle w:val="BodyText"/>
      </w:pPr>
      <w:r>
        <w:t xml:space="preserve">2. Плата за пользование автомобилем не взимается.</w:t>
      </w:r>
    </w:p>
    <w:p>
      <w:pPr>
        <w:pStyle w:val="BodyText"/>
      </w:pPr>
      <w:r>
        <w:t xml:space="preserve">3. Ссудополучатель несёт расходы на содержание автомобиля: топливо, техническое обслуживание, текущий ремонт, страхование ОСАГО и КАСКО, транспортный налог, если иное не согласовано сторонами.</w:t>
      </w:r>
    </w:p>
    <w:p>
      <w:pPr>
        <w:pStyle w:val="BodyText"/>
      </w:pPr>
      <w:r>
        <w:t xml:space="preserve">4. Автомобиль передаётся по акту приёма-передачи, который подписывают обе стороны. Акт является неотъемлемой частью договора.</w:t>
      </w:r>
    </w:p>
    <w:p>
      <w:pPr>
        <w:pStyle w:val="BodyText"/>
      </w:pPr>
      <w:r>
        <w:t xml:space="preserve">5. Ссудополучатель вправе пользоваться автомобилем в производственных целях, не передавать его третьим лицам и не сдавать в субаренду без письменного согласия Ссудодателя.</w:t>
      </w:r>
    </w:p>
    <w:p>
      <w:pPr>
        <w:pStyle w:val="BodyText"/>
      </w:pPr>
      <w:r>
        <w:t xml:space="preserve">6. Договор заключён на срок с 30.10.2026 по 29.10.2027. Если ни одна сторона не заявит о расторжении за 30 дней до окончания срока, договор продлевается на тот же срок.</w:t>
      </w:r>
    </w:p>
    <w:p>
      <w:pPr>
        <w:pStyle w:val="BodyText"/>
      </w:pPr>
      <w:r>
        <w:t xml:space="preserve">7. Ссудодатель вправе в любое время отказаться от договора, письменно предупредив Ссудополучателя за 30 дней, если договор не предусматривает иное. Ссудополучатель вправе отказаться от договора, предупредив за 30 дней.</w:t>
      </w:r>
    </w:p>
    <w:p>
      <w:pPr>
        <w:pStyle w:val="BodyText"/>
      </w:pPr>
      <w:r>
        <w:t xml:space="preserve">8. Стороны подписали договор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И. С.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П.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creator/>
  <dc:language>ru</dc:language>
  <cp:keywords/>
  <dcterms:created xsi:type="dcterms:W3CDTF">2026-11-01T20:31:40Z</dcterms:created>
  <dcterms:modified xsi:type="dcterms:W3CDTF">2026-11-01T20:31:40Z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