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надзора</w:t>
      </w:r>
    </w:p>
    <w:p>
      <w:pPr>
        <w:pStyle w:val="FirstParagraph"/>
      </w:pPr>
      <w:r>
        <w:t xml:space="preserve">ООО «Застройщик»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«Проект-Студия»,</w:t>
      </w:r>
    </w:p>
    <w:p>
      <w:pPr>
        <w:pStyle w:val="BodyText"/>
      </w:pPr>
      <w:r>
        <w:t xml:space="preserve">в лице главного инженера проекта И. И. Иванова,</w:t>
      </w:r>
    </w:p>
    <w:p>
      <w:pPr>
        <w:pStyle w:val="BodyText"/>
      </w:pPr>
      <w:r>
        <w:t xml:space="preserve">действующего на основании доверенности № 5 от 10.01.2026,</w:t>
      </w:r>
    </w:p>
    <w:bookmarkStart w:id="10" w:name="договор-авторского-надзора"/>
    <w:p>
      <w:pPr>
        <w:pStyle w:val="Heading1"/>
      </w:pPr>
      <w:r>
        <w:t xml:space="preserve">Договор авторского надзора</w:t>
      </w:r>
    </w:p>
    <w:bookmarkStart w:id="9" w:name="за-строительством-объекта"/>
    <w:p>
      <w:pPr>
        <w:pStyle w:val="Heading2"/>
      </w:pPr>
      <w:r>
        <w:t xml:space="preserve">за строительством объекта</w:t>
      </w:r>
    </w:p>
    <w:p>
      <w:pPr>
        <w:pStyle w:val="FirstParagraph"/>
      </w:pPr>
      <w:r>
        <w:t xml:space="preserve">16 ноября 2026 г. № 14-АН</w:t>
      </w:r>
    </w:p>
    <w:p>
      <w:pPr>
        <w:pStyle w:val="BodyText"/>
      </w:pPr>
      <w:r>
        <w:t xml:space="preserve">1. Предмет договора. Исполнитель обязуется оказать услуги авторского надзора за строительством объекта «Жилой дом по адресу: г. Москва, ул. Лесная, д. 10» (далее — Объект) в соответствии с проектной и рабочей документацией, разработанной Исполнителем по договору № 7-П от 12.03.2025, а Заказчик — принять и оплатить услуги.</w:t>
      </w:r>
    </w:p>
    <w:p>
      <w:pPr>
        <w:pStyle w:val="BodyText"/>
      </w:pPr>
      <w:r>
        <w:t xml:space="preserve">2. Перечень услуг. Авторский надзор включает: проверку соответствия выполненных работ проектной и рабочей документации; выдачу замечаний и предложений по устранению отклонений; ответы на вопросы подрядчика в журнале авторского надзора; участие в приёмке скрытых работ и в приёмке завершённого строительством Объекта.</w:t>
      </w:r>
    </w:p>
    <w:p>
      <w:pPr>
        <w:pStyle w:val="BodyText"/>
      </w:pPr>
      <w:r>
        <w:t xml:space="preserve">3. График посещений. Исполнитель посещает Объект не реже двух раз в месяц в период с 01.12.2026 по 30.06.2027. Даты и периоды присутствия специалистов на Объекте определяются графиком (Приложение № 1).</w:t>
      </w:r>
    </w:p>
    <w:p>
      <w:pPr>
        <w:pStyle w:val="BodyText"/>
      </w:pPr>
      <w:r>
        <w:t xml:space="preserve">4. Специалисты. Авторский надзор осуществляют специалисты — разработчики рабочей документации: главный инженер проекта И. И. Иванов (руководитель), инженер-конструктор С. С. Сидоров. Замена специалиста допускается по согласованию с Заказчиком.</w:t>
      </w:r>
    </w:p>
    <w:p>
      <w:pPr>
        <w:pStyle w:val="BodyText"/>
      </w:pPr>
      <w:r>
        <w:t xml:space="preserve">5. Журнал авторского надзора. Исполнитель ведёт журнал авторского надзора и вносит в него записи о выявленных отклонениях, замечаниях и сроках их устранения. Заказчик обеспечивает доступ к журналу подрядчику.</w:t>
      </w:r>
    </w:p>
    <w:p>
      <w:pPr>
        <w:pStyle w:val="BodyText"/>
      </w:pPr>
      <w:r>
        <w:t xml:space="preserve">6. Акт. По итогам каждого посещения или этапа стороны подписывают акт оказанных услуг с перечнем выявленных отклонений и отметкой об их устранении. Акт подписывается уполномоченными представителями.</w:t>
      </w:r>
    </w:p>
    <w:p>
      <w:pPr>
        <w:pStyle w:val="BodyText"/>
      </w:pPr>
      <w:r>
        <w:t xml:space="preserve">7. Сроки. Услуги оказываются с 01.12.2026 по 30.06.2027. Договор действует до полного исполнения обязательств.</w:t>
      </w:r>
    </w:p>
    <w:p>
      <w:pPr>
        <w:pStyle w:val="BodyText"/>
      </w:pPr>
      <w:r>
        <w:t xml:space="preserve">8. Ответственность.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9. Приложения: 1. График оказания услуг по авторскому надзору. 2. Перечень специалистов, осуществляющих авторский надзор. 3. Копия договора на разработку проектной документации № 7-П от 12.03.2025.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«Застройщик»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Главный инженер проекта ООО «Проект-Студия»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надзора</dc:title>
  <dc:creator/>
  <dc:language>ru</dc:language>
  <cp:keywords/>
  <dcterms:created xsi:type="dcterms:W3CDTF">2026-10-31T20:31:31Z</dcterms:created>
  <dcterms:modified xsi:type="dcterms:W3CDTF">2026-10-31T20:31:31Z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