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рабочего места</w:t>
      </w:r>
    </w:p>
    <w:p>
      <w:pPr>
        <w:pStyle w:val="FirstParagraph"/>
      </w:pPr>
      <w:r>
        <w:t xml:space="preserve">ООО «Ромашка», именуемое в дальнейшем «Арендодатель», в лице генерального директора Петрова П. П., действующего на основании устава,</w:t>
      </w:r>
    </w:p>
    <w:p>
      <w:pPr>
        <w:pStyle w:val="BodyText"/>
      </w:pPr>
      <w:r>
        <w:t xml:space="preserve">и индивидуальный предприниматель Иванова И. И., именуемая в дальнейшем «Арендатор»,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аренды-рабочего-места"/>
    <w:p>
      <w:pPr>
        <w:pStyle w:val="Heading1"/>
      </w:pPr>
      <w:r>
        <w:t xml:space="preserve">Договор аренды рабочего места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Арендодатель предоставляет Арендатору за плату во временное пользование рабочее место № 3 площадью 4 кв. м, расположенное в салоне красоты по адресу: г. Москва, ул. Примерная, д. 10, пом. 2. Рабочее место оборудовано парикмахерским креслом, мойкой и зеркалом.</w:t>
      </w:r>
    </w:p>
    <w:p>
      <w:pPr>
        <w:pStyle w:val="BodyText"/>
      </w:pPr>
      <w:r>
        <w:t xml:space="preserve">2. Арендная плата составляет 25 000 рублей в месяц. Арендатор вносит её не позднее 5-го числа каждого месяца на расчётный счёт Арендодателя.</w:t>
      </w:r>
    </w:p>
    <w:p>
      <w:pPr>
        <w:pStyle w:val="BodyText"/>
      </w:pPr>
      <w:r>
        <w:t xml:space="preserve">3. Арендатор использует рабочее место для оказания парикмахерских услуг. Оказывать услуги вправе только сам Арендатор; передавать место третьим лицам запрещено.</w:t>
      </w:r>
    </w:p>
    <w:p>
      <w:pPr>
        <w:pStyle w:val="BodyText"/>
      </w:pPr>
      <w:r>
        <w:t xml:space="preserve">4. Арендатор обязан содержать рабочее место в чистоте, соблюдать санитарные требования и правила пожарной безопасности, возмещать ущерб, причинённый имуществу Арендодателя.</w:t>
      </w:r>
    </w:p>
    <w:p>
      <w:pPr>
        <w:pStyle w:val="BodyText"/>
      </w:pPr>
      <w:r>
        <w:t xml:space="preserve">5. Договор заключён на 11 месяцев и вступает в силу с даты подписания. Если ни одна из сторон не заявит о расторжении за 30 дней до окончания срока, договор считается продлённым на тот же срок.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рабочего места</dc:title>
  <dc:creator/>
  <dc:language>ru</dc:language>
  <cp:keywords/>
  <dcterms:created xsi:type="dcterms:W3CDTF">2026-10-30T21:47:00Z</dcterms:created>
  <dcterms:modified xsi:type="dcterms:W3CDTF">2026-10-30T21:47:00Z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